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211ED" w:rsidRDefault="0019607D">
      <w:pPr>
        <w:pStyle w:val="Normal1"/>
        <w:spacing w:line="360" w:lineRule="auto"/>
        <w:jc w:val="both"/>
      </w:pPr>
      <w:bookmarkStart w:id="0" w:name="h.gjdgxs" w:colFirst="0" w:colLast="0"/>
      <w:bookmarkEnd w:id="0"/>
      <w:r>
        <w:rPr>
          <w:noProof/>
        </w:rPr>
        <w:drawing>
          <wp:inline distT="0" distB="0" distL="0" distR="0">
            <wp:extent cx="5400040" cy="1102049"/>
            <wp:effectExtent l="0" t="0" r="0" b="0"/>
            <wp:docPr id="1" name="image01.jpg" descr="C:\Users\Silvana Lemos\Pictures\topo_WC2015.logo.jpg"/>
            <wp:cNvGraphicFramePr/>
            <a:graphic xmlns:a="http://schemas.openxmlformats.org/drawingml/2006/main">
              <a:graphicData uri="http://schemas.openxmlformats.org/drawingml/2006/picture">
                <pic:pic xmlns:pic="http://schemas.openxmlformats.org/drawingml/2006/picture">
                  <pic:nvPicPr>
                    <pic:cNvPr id="0" name="image01.jpg" descr="C:\Users\Silvana Lemos\Pictures\topo_WC2015.logo.jpg"/>
                    <pic:cNvPicPr preferRelativeResize="0"/>
                  </pic:nvPicPr>
                  <pic:blipFill>
                    <a:blip r:embed="rId8" cstate="print"/>
                    <a:srcRect/>
                    <a:stretch>
                      <a:fillRect/>
                    </a:stretch>
                  </pic:blipFill>
                  <pic:spPr>
                    <a:xfrm>
                      <a:off x="0" y="0"/>
                      <a:ext cx="5400040" cy="1102049"/>
                    </a:xfrm>
                    <a:prstGeom prst="rect">
                      <a:avLst/>
                    </a:prstGeom>
                    <a:ln/>
                  </pic:spPr>
                </pic:pic>
              </a:graphicData>
            </a:graphic>
          </wp:inline>
        </w:drawing>
      </w:r>
    </w:p>
    <w:p w:rsidR="00D211ED" w:rsidRDefault="0019607D">
      <w:pPr>
        <w:pStyle w:val="Normal1"/>
        <w:spacing w:line="360" w:lineRule="auto"/>
        <w:jc w:val="both"/>
      </w:pPr>
      <w:r>
        <w:rPr>
          <w:rFonts w:ascii="Times New Roman" w:eastAsia="Times New Roman" w:hAnsi="Times New Roman" w:cs="Times New Roman"/>
          <w:b/>
          <w:sz w:val="24"/>
          <w:szCs w:val="24"/>
        </w:rPr>
        <w:t>FORMULÁRIO - Relato de prática pedagógica em ação de ensino e aprendizagem</w:t>
      </w:r>
    </w:p>
    <w:p w:rsidR="00D211ED" w:rsidRDefault="00D211ED">
      <w:pPr>
        <w:pStyle w:val="Normal1"/>
        <w:spacing w:line="360" w:lineRule="auto"/>
        <w:jc w:val="both"/>
      </w:pPr>
    </w:p>
    <w:tbl>
      <w:tblPr>
        <w:tblStyle w:val="a"/>
        <w:tblW w:w="928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0"/>
        <w:gridCol w:w="1686"/>
        <w:gridCol w:w="2019"/>
        <w:gridCol w:w="2659"/>
      </w:tblGrid>
      <w:tr w:rsidR="00D211ED">
        <w:trPr>
          <w:trHeight w:val="580"/>
        </w:trPr>
        <w:tc>
          <w:tcPr>
            <w:tcW w:w="9284" w:type="dxa"/>
            <w:gridSpan w:val="4"/>
            <w:vAlign w:val="center"/>
          </w:tcPr>
          <w:p w:rsidR="00D211ED" w:rsidRDefault="0019607D">
            <w:pPr>
              <w:pStyle w:val="Normal1"/>
              <w:spacing w:line="360" w:lineRule="auto"/>
              <w:jc w:val="both"/>
            </w:pP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x  ) PROFESSOR</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sz w:val="24"/>
                <w:szCs w:val="24"/>
              </w:rPr>
              <w:t>Nome Completo:</w:t>
            </w:r>
          </w:p>
          <w:p w:rsidR="00D211ED" w:rsidRDefault="0019607D">
            <w:pPr>
              <w:pStyle w:val="Normal1"/>
              <w:spacing w:before="40" w:line="360" w:lineRule="auto"/>
              <w:jc w:val="both"/>
            </w:pPr>
            <w:r>
              <w:rPr>
                <w:rFonts w:ascii="Times New Roman" w:eastAsia="Times New Roman" w:hAnsi="Times New Roman" w:cs="Times New Roman"/>
                <w:sz w:val="24"/>
                <w:szCs w:val="24"/>
              </w:rPr>
              <w:t>Claudia Regina Gomes Barbosa</w:t>
            </w:r>
          </w:p>
          <w:p w:rsidR="00D211ED" w:rsidRDefault="0019607D">
            <w:pPr>
              <w:pStyle w:val="Normal1"/>
              <w:spacing w:before="40" w:line="360" w:lineRule="auto"/>
              <w:jc w:val="both"/>
            </w:pPr>
            <w:r>
              <w:rPr>
                <w:rFonts w:ascii="Times New Roman" w:eastAsia="Times New Roman" w:hAnsi="Times New Roman" w:cs="Times New Roman"/>
                <w:sz w:val="24"/>
                <w:szCs w:val="24"/>
              </w:rPr>
              <w:t>Diane Mota Mello Freire</w:t>
            </w:r>
          </w:p>
          <w:p w:rsidR="00D211ED" w:rsidRDefault="0019607D">
            <w:pPr>
              <w:pStyle w:val="Normal1"/>
              <w:spacing w:before="40" w:line="360" w:lineRule="auto"/>
              <w:jc w:val="both"/>
            </w:pPr>
            <w:r>
              <w:rPr>
                <w:rFonts w:ascii="Times New Roman" w:eastAsia="Times New Roman" w:hAnsi="Times New Roman" w:cs="Times New Roman"/>
                <w:sz w:val="24"/>
                <w:szCs w:val="24"/>
              </w:rPr>
              <w:t xml:space="preserve">Eliana da Silva Augusto </w:t>
            </w:r>
          </w:p>
        </w:tc>
      </w:tr>
      <w:tr w:rsidR="00D211ED">
        <w:trPr>
          <w:trHeight w:val="700"/>
        </w:trPr>
        <w:tc>
          <w:tcPr>
            <w:tcW w:w="4606" w:type="dxa"/>
            <w:gridSpan w:val="2"/>
            <w:vAlign w:val="center"/>
          </w:tcPr>
          <w:p w:rsidR="00D211ED" w:rsidRDefault="0019607D">
            <w:pPr>
              <w:pStyle w:val="Normal1"/>
              <w:spacing w:before="40" w:line="360" w:lineRule="auto"/>
              <w:jc w:val="both"/>
            </w:pPr>
            <w:r>
              <w:rPr>
                <w:rFonts w:ascii="Times New Roman" w:eastAsia="Times New Roman" w:hAnsi="Times New Roman" w:cs="Times New Roman"/>
                <w:sz w:val="24"/>
                <w:szCs w:val="24"/>
              </w:rPr>
              <w:t>RG:</w:t>
            </w:r>
          </w:p>
          <w:p w:rsidR="00D211ED" w:rsidRDefault="0019607D">
            <w:pPr>
              <w:pStyle w:val="Normal1"/>
              <w:spacing w:before="40" w:line="360" w:lineRule="auto"/>
              <w:jc w:val="both"/>
            </w:pPr>
            <w:r>
              <w:rPr>
                <w:rFonts w:ascii="Times New Roman" w:eastAsia="Times New Roman" w:hAnsi="Times New Roman" w:cs="Times New Roman"/>
                <w:sz w:val="24"/>
                <w:szCs w:val="24"/>
              </w:rPr>
              <w:t>24.839.831-3</w:t>
            </w:r>
          </w:p>
          <w:p w:rsidR="00D211ED" w:rsidRDefault="0019607D">
            <w:pPr>
              <w:pStyle w:val="Normal1"/>
              <w:spacing w:before="40" w:line="360" w:lineRule="auto"/>
              <w:jc w:val="both"/>
            </w:pPr>
            <w:r>
              <w:rPr>
                <w:rFonts w:ascii="Times New Roman" w:eastAsia="Times New Roman" w:hAnsi="Times New Roman" w:cs="Times New Roman"/>
                <w:sz w:val="24"/>
                <w:szCs w:val="24"/>
              </w:rPr>
              <w:t>30.741.993-9</w:t>
            </w:r>
          </w:p>
          <w:p w:rsidR="00D211ED" w:rsidRDefault="0019607D">
            <w:pPr>
              <w:pStyle w:val="Normal1"/>
              <w:spacing w:before="40" w:line="360" w:lineRule="auto"/>
              <w:jc w:val="both"/>
            </w:pPr>
            <w:r>
              <w:rPr>
                <w:rFonts w:ascii="Times New Roman" w:eastAsia="Times New Roman" w:hAnsi="Times New Roman" w:cs="Times New Roman"/>
                <w:sz w:val="24"/>
                <w:szCs w:val="24"/>
              </w:rPr>
              <w:t xml:space="preserve">29.451.508-2                 </w:t>
            </w:r>
          </w:p>
        </w:tc>
        <w:tc>
          <w:tcPr>
            <w:tcW w:w="4678" w:type="dxa"/>
            <w:gridSpan w:val="2"/>
          </w:tcPr>
          <w:p w:rsidR="00D211ED" w:rsidRDefault="0019607D">
            <w:pPr>
              <w:pStyle w:val="Normal1"/>
              <w:spacing w:before="40" w:line="360" w:lineRule="auto"/>
              <w:jc w:val="both"/>
            </w:pPr>
            <w:r>
              <w:rPr>
                <w:rFonts w:ascii="Times New Roman" w:eastAsia="Times New Roman" w:hAnsi="Times New Roman" w:cs="Times New Roman"/>
                <w:sz w:val="24"/>
                <w:szCs w:val="24"/>
              </w:rPr>
              <w:t>CPF:</w:t>
            </w:r>
          </w:p>
          <w:p w:rsidR="00D211ED" w:rsidRDefault="0019607D">
            <w:pPr>
              <w:pStyle w:val="Normal1"/>
              <w:spacing w:before="40" w:line="360" w:lineRule="auto"/>
              <w:jc w:val="both"/>
            </w:pPr>
            <w:r>
              <w:rPr>
                <w:rFonts w:ascii="Times New Roman" w:eastAsia="Times New Roman" w:hAnsi="Times New Roman" w:cs="Times New Roman"/>
                <w:sz w:val="24"/>
                <w:szCs w:val="24"/>
              </w:rPr>
              <w:t>216.214.918-46</w:t>
            </w:r>
          </w:p>
          <w:p w:rsidR="00D211ED" w:rsidRDefault="0019607D">
            <w:pPr>
              <w:pStyle w:val="Normal1"/>
              <w:spacing w:before="40" w:line="360" w:lineRule="auto"/>
              <w:jc w:val="both"/>
            </w:pPr>
            <w:r>
              <w:rPr>
                <w:rFonts w:ascii="Times New Roman" w:eastAsia="Times New Roman" w:hAnsi="Times New Roman" w:cs="Times New Roman"/>
                <w:sz w:val="24"/>
                <w:szCs w:val="24"/>
              </w:rPr>
              <w:t>301.484.178-17</w:t>
            </w:r>
          </w:p>
          <w:p w:rsidR="00D211ED" w:rsidRDefault="0019607D">
            <w:pPr>
              <w:pStyle w:val="Normal1"/>
              <w:spacing w:before="40" w:line="360" w:lineRule="auto"/>
              <w:jc w:val="both"/>
            </w:pPr>
            <w:r>
              <w:rPr>
                <w:rFonts w:ascii="Times New Roman" w:eastAsia="Times New Roman" w:hAnsi="Times New Roman" w:cs="Times New Roman"/>
                <w:sz w:val="24"/>
                <w:szCs w:val="24"/>
              </w:rPr>
              <w:t>277.642.388.80</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sz w:val="24"/>
                <w:szCs w:val="24"/>
              </w:rPr>
              <w:t>Endereço residencial:</w:t>
            </w:r>
          </w:p>
          <w:p w:rsidR="00F44294" w:rsidRDefault="0019607D">
            <w:pPr>
              <w:pStyle w:val="Normal1"/>
              <w:spacing w:before="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Quatro, 301 - </w:t>
            </w:r>
            <w:proofErr w:type="gramStart"/>
            <w:r>
              <w:rPr>
                <w:rFonts w:ascii="Times New Roman" w:eastAsia="Times New Roman" w:hAnsi="Times New Roman" w:cs="Times New Roman"/>
                <w:sz w:val="24"/>
                <w:szCs w:val="24"/>
              </w:rPr>
              <w:t>Residencial Colinas</w:t>
            </w:r>
            <w:proofErr w:type="gramEnd"/>
            <w:r>
              <w:rPr>
                <w:rFonts w:ascii="Times New Roman" w:eastAsia="Times New Roman" w:hAnsi="Times New Roman" w:cs="Times New Roman"/>
                <w:sz w:val="24"/>
                <w:szCs w:val="24"/>
              </w:rPr>
              <w:t xml:space="preserve"> - César de Souza - Mogi das Cruzes - SP  </w:t>
            </w:r>
          </w:p>
          <w:p w:rsidR="00D211ED" w:rsidRDefault="00F44294">
            <w:pPr>
              <w:pStyle w:val="Normal1"/>
              <w:spacing w:before="40" w:line="360" w:lineRule="auto"/>
              <w:jc w:val="both"/>
            </w:pPr>
            <w:r>
              <w:rPr>
                <w:rFonts w:ascii="Times New Roman" w:eastAsia="Times New Roman" w:hAnsi="Times New Roman" w:cs="Times New Roman"/>
                <w:sz w:val="24"/>
                <w:szCs w:val="24"/>
              </w:rPr>
              <w:t xml:space="preserve">Rua Projetada E, 56 – Loteamento Alvorada – Mogi das Cruzes - </w:t>
            </w:r>
            <w:proofErr w:type="gramStart"/>
            <w:r>
              <w:rPr>
                <w:rFonts w:ascii="Times New Roman" w:eastAsia="Times New Roman" w:hAnsi="Times New Roman" w:cs="Times New Roman"/>
                <w:sz w:val="24"/>
                <w:szCs w:val="24"/>
              </w:rPr>
              <w:t>SP</w:t>
            </w:r>
            <w:proofErr w:type="gramEnd"/>
            <w:r w:rsidR="0019607D">
              <w:rPr>
                <w:rFonts w:ascii="Times New Roman" w:eastAsia="Times New Roman" w:hAnsi="Times New Roman" w:cs="Times New Roman"/>
                <w:sz w:val="24"/>
                <w:szCs w:val="24"/>
              </w:rPr>
              <w:t xml:space="preserve">              </w:t>
            </w:r>
          </w:p>
        </w:tc>
      </w:tr>
      <w:tr w:rsidR="00D211ED">
        <w:trPr>
          <w:trHeight w:val="640"/>
        </w:trPr>
        <w:tc>
          <w:tcPr>
            <w:tcW w:w="2920" w:type="dxa"/>
            <w:vAlign w:val="center"/>
          </w:tcPr>
          <w:p w:rsidR="00D211ED" w:rsidRDefault="0019607D">
            <w:pPr>
              <w:pStyle w:val="Normal1"/>
              <w:spacing w:before="40" w:line="360" w:lineRule="auto"/>
              <w:jc w:val="both"/>
            </w:pPr>
            <w:r>
              <w:rPr>
                <w:rFonts w:ascii="Times New Roman" w:eastAsia="Times New Roman" w:hAnsi="Times New Roman" w:cs="Times New Roman"/>
                <w:sz w:val="24"/>
                <w:szCs w:val="24"/>
              </w:rPr>
              <w:t>Telefone residencial:</w:t>
            </w:r>
          </w:p>
          <w:p w:rsidR="00D211ED" w:rsidRDefault="0019607D">
            <w:pPr>
              <w:pStyle w:val="Normal1"/>
              <w:spacing w:before="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4794-1747</w:t>
            </w:r>
          </w:p>
          <w:p w:rsidR="00F44294" w:rsidRDefault="00F44294">
            <w:pPr>
              <w:pStyle w:val="Normal1"/>
              <w:spacing w:before="40" w:line="360" w:lineRule="auto"/>
              <w:jc w:val="both"/>
            </w:pPr>
            <w:r>
              <w:rPr>
                <w:rFonts w:ascii="Times New Roman" w:eastAsia="Times New Roman" w:hAnsi="Times New Roman" w:cs="Times New Roman"/>
                <w:sz w:val="24"/>
                <w:szCs w:val="24"/>
              </w:rPr>
              <w:t>(11) 4735-2475</w:t>
            </w:r>
          </w:p>
        </w:tc>
        <w:tc>
          <w:tcPr>
            <w:tcW w:w="3705" w:type="dxa"/>
            <w:gridSpan w:val="2"/>
          </w:tcPr>
          <w:p w:rsidR="00D211ED" w:rsidRDefault="0019607D">
            <w:pPr>
              <w:pStyle w:val="Normal1"/>
              <w:spacing w:before="40" w:line="360" w:lineRule="auto"/>
              <w:jc w:val="both"/>
            </w:pPr>
            <w:r>
              <w:rPr>
                <w:rFonts w:ascii="Times New Roman" w:eastAsia="Times New Roman" w:hAnsi="Times New Roman" w:cs="Times New Roman"/>
                <w:sz w:val="24"/>
                <w:szCs w:val="24"/>
              </w:rPr>
              <w:t>Telefone comercial:</w:t>
            </w:r>
          </w:p>
          <w:p w:rsidR="00D211ED" w:rsidRDefault="0019607D">
            <w:pPr>
              <w:pStyle w:val="Normal1"/>
              <w:spacing w:before="40" w:line="360" w:lineRule="auto"/>
              <w:jc w:val="both"/>
            </w:pPr>
            <w:r>
              <w:rPr>
                <w:rFonts w:ascii="Times New Roman" w:eastAsia="Times New Roman" w:hAnsi="Times New Roman" w:cs="Times New Roman"/>
                <w:sz w:val="24"/>
                <w:szCs w:val="24"/>
              </w:rPr>
              <w:t>(11) 4791-3520</w:t>
            </w:r>
          </w:p>
        </w:tc>
        <w:tc>
          <w:tcPr>
            <w:tcW w:w="2659" w:type="dxa"/>
          </w:tcPr>
          <w:p w:rsidR="00D211ED" w:rsidRDefault="0019607D">
            <w:pPr>
              <w:pStyle w:val="Normal1"/>
              <w:spacing w:before="40" w:line="360" w:lineRule="auto"/>
              <w:jc w:val="both"/>
            </w:pPr>
            <w:r>
              <w:rPr>
                <w:rFonts w:ascii="Times New Roman" w:eastAsia="Times New Roman" w:hAnsi="Times New Roman" w:cs="Times New Roman"/>
                <w:sz w:val="24"/>
                <w:szCs w:val="24"/>
              </w:rPr>
              <w:t>Telefone celular:</w:t>
            </w:r>
          </w:p>
          <w:p w:rsidR="00D211ED" w:rsidRDefault="0019607D">
            <w:pPr>
              <w:pStyle w:val="Normal1"/>
              <w:spacing w:before="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gramStart"/>
            <w:r>
              <w:rPr>
                <w:rFonts w:ascii="Times New Roman" w:eastAsia="Times New Roman" w:hAnsi="Times New Roman" w:cs="Times New Roman"/>
                <w:sz w:val="24"/>
                <w:szCs w:val="24"/>
              </w:rPr>
              <w:t>9</w:t>
            </w:r>
            <w:proofErr w:type="gramEnd"/>
            <w:r>
              <w:rPr>
                <w:rFonts w:ascii="Times New Roman" w:eastAsia="Times New Roman" w:hAnsi="Times New Roman" w:cs="Times New Roman"/>
                <w:sz w:val="24"/>
                <w:szCs w:val="24"/>
              </w:rPr>
              <w:t>. 7129-1663</w:t>
            </w:r>
          </w:p>
          <w:p w:rsidR="00F44294" w:rsidRDefault="00F44294">
            <w:pPr>
              <w:pStyle w:val="Normal1"/>
              <w:spacing w:before="40" w:line="360" w:lineRule="auto"/>
              <w:jc w:val="both"/>
            </w:pPr>
            <w:r>
              <w:rPr>
                <w:rFonts w:ascii="Times New Roman" w:eastAsia="Times New Roman" w:hAnsi="Times New Roman" w:cs="Times New Roman"/>
                <w:sz w:val="24"/>
                <w:szCs w:val="24"/>
              </w:rPr>
              <w:t>(11) 9.9601-1692</w:t>
            </w:r>
          </w:p>
        </w:tc>
      </w:tr>
      <w:tr w:rsidR="00D211ED">
        <w:trPr>
          <w:trHeight w:val="640"/>
        </w:trPr>
        <w:tc>
          <w:tcPr>
            <w:tcW w:w="9284" w:type="dxa"/>
            <w:gridSpan w:val="4"/>
          </w:tcPr>
          <w:p w:rsidR="00D211ED" w:rsidRDefault="0019607D">
            <w:pPr>
              <w:pStyle w:val="Normal1"/>
              <w:spacing w:before="40" w:line="360" w:lineRule="auto"/>
              <w:jc w:val="both"/>
            </w:pPr>
            <w:r>
              <w:rPr>
                <w:rFonts w:ascii="Times New Roman" w:eastAsia="Times New Roman" w:hAnsi="Times New Roman" w:cs="Times New Roman"/>
                <w:sz w:val="24"/>
                <w:szCs w:val="24"/>
              </w:rPr>
              <w:t>E-mail:</w:t>
            </w:r>
          </w:p>
          <w:p w:rsidR="00D211ED" w:rsidRDefault="00AD4B66">
            <w:pPr>
              <w:pStyle w:val="Normal1"/>
              <w:spacing w:before="40" w:line="360" w:lineRule="auto"/>
              <w:jc w:val="both"/>
            </w:pPr>
            <w:hyperlink r:id="rId9">
              <w:r w:rsidR="0019607D">
                <w:rPr>
                  <w:rFonts w:ascii="Times New Roman" w:eastAsia="Times New Roman" w:hAnsi="Times New Roman" w:cs="Times New Roman"/>
                  <w:sz w:val="24"/>
                  <w:szCs w:val="24"/>
                </w:rPr>
                <w:t>claudiagomes@se-pmmc.com.br</w:t>
              </w:r>
            </w:hyperlink>
          </w:p>
          <w:p w:rsidR="00D211ED" w:rsidRDefault="0019607D">
            <w:pPr>
              <w:pStyle w:val="Normal1"/>
              <w:spacing w:before="40" w:line="360" w:lineRule="auto"/>
              <w:jc w:val="both"/>
            </w:pPr>
            <w:r>
              <w:rPr>
                <w:rFonts w:ascii="Times New Roman" w:eastAsia="Times New Roman" w:hAnsi="Times New Roman" w:cs="Times New Roman"/>
                <w:sz w:val="24"/>
                <w:szCs w:val="24"/>
              </w:rPr>
              <w:t>dianefreire@se-pmmc.com.br</w:t>
            </w:r>
          </w:p>
          <w:p w:rsidR="00D211ED" w:rsidRDefault="0019607D">
            <w:pPr>
              <w:pStyle w:val="Normal1"/>
              <w:spacing w:before="40" w:line="360" w:lineRule="auto"/>
              <w:jc w:val="both"/>
            </w:pPr>
            <w:r>
              <w:rPr>
                <w:rFonts w:ascii="Times New Roman" w:eastAsia="Times New Roman" w:hAnsi="Times New Roman" w:cs="Times New Roman"/>
                <w:sz w:val="24"/>
                <w:szCs w:val="24"/>
              </w:rPr>
              <w:t>elianaaugusto@se-pmmc.com.br</w:t>
            </w:r>
          </w:p>
        </w:tc>
      </w:tr>
      <w:tr w:rsidR="00D211ED">
        <w:trPr>
          <w:trHeight w:val="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t xml:space="preserve">INFORMAÇÕES GERAIS DA PRÁTICA PEDAGÓGICA, PROJETO OU EXPERIÊNCIA </w:t>
            </w:r>
            <w:proofErr w:type="gramStart"/>
            <w:r>
              <w:rPr>
                <w:rFonts w:ascii="Times New Roman" w:eastAsia="Times New Roman" w:hAnsi="Times New Roman" w:cs="Times New Roman"/>
                <w:b/>
                <w:sz w:val="24"/>
                <w:szCs w:val="24"/>
              </w:rPr>
              <w:t>REALIZADA</w:t>
            </w:r>
            <w:proofErr w:type="gramEnd"/>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lastRenderedPageBreak/>
              <w:t>Título: A Autonomia do professor no uso de tecnologias educacionais em uma rede municipal de ensino.</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t xml:space="preserve">Período de realização: </w:t>
            </w:r>
          </w:p>
          <w:p w:rsidR="00D211ED" w:rsidRDefault="0019607D">
            <w:pPr>
              <w:pStyle w:val="Normal1"/>
              <w:spacing w:before="40" w:line="360" w:lineRule="auto"/>
              <w:jc w:val="both"/>
            </w:pPr>
            <w:r>
              <w:rPr>
                <w:rFonts w:ascii="Times New Roman" w:eastAsia="Times New Roman" w:hAnsi="Times New Roman" w:cs="Times New Roman"/>
                <w:sz w:val="24"/>
                <w:szCs w:val="24"/>
              </w:rPr>
              <w:t>De 26/02/2015</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a 02/07/2015</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t>Nome completo da escola ou outro ambiente em que foi realizada a experiência pedagógica:</w:t>
            </w:r>
          </w:p>
          <w:p w:rsidR="00D211ED" w:rsidRDefault="0019607D">
            <w:pPr>
              <w:pStyle w:val="Normal1"/>
              <w:spacing w:before="40" w:line="360" w:lineRule="auto"/>
              <w:jc w:val="both"/>
            </w:pPr>
            <w:r>
              <w:rPr>
                <w:rFonts w:ascii="Times New Roman" w:eastAsia="Times New Roman" w:hAnsi="Times New Roman" w:cs="Times New Roman"/>
                <w:sz w:val="24"/>
                <w:szCs w:val="24"/>
              </w:rPr>
              <w:t>Secretaria Municipal de Educação de</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Mogi das Cruzes - Departamento Pedagógico</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t>Participantes (listar a quantidade de professores, alunos, diretor, outros se houver):</w:t>
            </w:r>
          </w:p>
          <w:p w:rsidR="00D211ED" w:rsidRDefault="0019607D">
            <w:pPr>
              <w:pStyle w:val="Normal1"/>
              <w:spacing w:before="40" w:line="360" w:lineRule="auto"/>
              <w:jc w:val="both"/>
            </w:pPr>
            <w:r>
              <w:rPr>
                <w:rFonts w:ascii="Times New Roman" w:eastAsia="Times New Roman" w:hAnsi="Times New Roman" w:cs="Times New Roman"/>
                <w:sz w:val="24"/>
                <w:szCs w:val="24"/>
              </w:rPr>
              <w:t xml:space="preserve">48 professores,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professores formadores, 3 orientadores de informática e 1 coordenadora do curso</w:t>
            </w:r>
          </w:p>
        </w:tc>
      </w:tr>
      <w:tr w:rsidR="00D211ED">
        <w:trPr>
          <w:trHeight w:val="640"/>
        </w:trPr>
        <w:tc>
          <w:tcPr>
            <w:tcW w:w="9284" w:type="dxa"/>
            <w:gridSpan w:val="4"/>
            <w:vAlign w:val="center"/>
          </w:tcPr>
          <w:p w:rsidR="00D211ED" w:rsidRDefault="0019607D">
            <w:pPr>
              <w:pStyle w:val="Normal1"/>
              <w:spacing w:before="40" w:line="360" w:lineRule="auto"/>
              <w:jc w:val="both"/>
            </w:pPr>
            <w:r>
              <w:rPr>
                <w:rFonts w:ascii="Times New Roman" w:eastAsia="Times New Roman" w:hAnsi="Times New Roman" w:cs="Times New Roman"/>
                <w:b/>
                <w:sz w:val="24"/>
                <w:szCs w:val="24"/>
              </w:rPr>
              <w:t>Tema em que se enquadra a prática pedagógica, projeto ou experiência:</w:t>
            </w:r>
          </w:p>
          <w:p w:rsidR="00D211ED" w:rsidRDefault="0019607D">
            <w:pPr>
              <w:pStyle w:val="Normal1"/>
              <w:spacing w:before="40" w:line="360" w:lineRule="auto"/>
              <w:jc w:val="both"/>
            </w:pPr>
            <w:r>
              <w:rPr>
                <w:rFonts w:ascii="Times New Roman" w:eastAsia="Times New Roman" w:hAnsi="Times New Roman" w:cs="Times New Roman"/>
                <w:b/>
                <w:sz w:val="24"/>
                <w:szCs w:val="24"/>
              </w:rPr>
              <w:t>Formação de Professores - Tecnologia na Educação</w:t>
            </w:r>
          </w:p>
        </w:tc>
      </w:tr>
    </w:tbl>
    <w:p w:rsidR="00D211ED" w:rsidRDefault="00D211ED">
      <w:pPr>
        <w:pStyle w:val="Normal1"/>
        <w:spacing w:line="360" w:lineRule="auto"/>
        <w:jc w:val="both"/>
      </w:pPr>
    </w:p>
    <w:p w:rsidR="00D211ED" w:rsidRDefault="00D211ED">
      <w:pPr>
        <w:pStyle w:val="Normal1"/>
        <w:spacing w:line="360" w:lineRule="auto"/>
        <w:jc w:val="both"/>
      </w:pPr>
    </w:p>
    <w:tbl>
      <w:tblPr>
        <w:tblStyle w:val="a1"/>
        <w:tblW w:w="91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1"/>
      </w:tblGrid>
      <w:tr w:rsidR="00D211ED">
        <w:tc>
          <w:tcPr>
            <w:tcW w:w="9191" w:type="dxa"/>
            <w:tcBorders>
              <w:bottom w:val="single" w:sz="4" w:space="0" w:color="auto"/>
            </w:tcBorders>
          </w:tcPr>
          <w:p w:rsidR="00D211ED" w:rsidRDefault="0019607D">
            <w:pPr>
              <w:pStyle w:val="Normal1"/>
              <w:spacing w:line="360" w:lineRule="auto"/>
              <w:jc w:val="both"/>
            </w:pPr>
            <w:r>
              <w:rPr>
                <w:rFonts w:ascii="Times New Roman" w:eastAsia="Times New Roman" w:hAnsi="Times New Roman" w:cs="Times New Roman"/>
                <w:b/>
                <w:sz w:val="24"/>
                <w:szCs w:val="24"/>
              </w:rPr>
              <w:t>DESCRIÇÃO DA PRÁTICA PEDAGÓGICA OU DA EXPERIÊNCIA</w:t>
            </w:r>
          </w:p>
        </w:tc>
      </w:tr>
      <w:tr w:rsidR="00D211ED">
        <w:tc>
          <w:tcPr>
            <w:tcW w:w="9191" w:type="dxa"/>
            <w:tcBorders>
              <w:top w:val="single" w:sz="4" w:space="0" w:color="auto"/>
              <w:left w:val="single" w:sz="4" w:space="0" w:color="auto"/>
              <w:bottom w:val="single" w:sz="4" w:space="0" w:color="auto"/>
              <w:right w:val="single" w:sz="4" w:space="0" w:color="auto"/>
            </w:tcBorders>
          </w:tcPr>
          <w:p w:rsidR="00D211ED" w:rsidRDefault="00D211ED">
            <w:pPr>
              <w:pStyle w:val="Normal1"/>
              <w:spacing w:line="360" w:lineRule="auto"/>
              <w:jc w:val="both"/>
            </w:pPr>
          </w:p>
          <w:p w:rsidR="00D211ED" w:rsidRDefault="0019607D">
            <w:pPr>
              <w:pStyle w:val="Normal1"/>
              <w:spacing w:line="360" w:lineRule="auto"/>
              <w:ind w:firstLine="573"/>
              <w:jc w:val="both"/>
            </w:pPr>
            <w:r>
              <w:rPr>
                <w:rFonts w:ascii="Times New Roman" w:eastAsia="Times New Roman" w:hAnsi="Times New Roman" w:cs="Times New Roman"/>
                <w:sz w:val="24"/>
                <w:szCs w:val="24"/>
              </w:rPr>
              <w:t>Podemos observar na sociedade atual que as tecnologias e as mídias digitais têm causado grande impacto em praticamente todos os segmentos da nossa sociedade e da nossa vida como afirma Almeida e Valente (2011). O uso da tecnologia possibilita um aprendizado mais amplo em que os alunos trabalham em grupos, comunicando-se por meio das ferramentas disponíveis, desenvolvendo uma série de habilidades ao mesmo tempo em que vão dominando os conteúdos estudados.</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Em nossas escolas encontramos realidades distintas, estudantes que já estão inseridos na cultura digital e </w:t>
            </w:r>
            <w:proofErr w:type="gramStart"/>
            <w:r>
              <w:rPr>
                <w:rFonts w:ascii="Times New Roman" w:eastAsia="Times New Roman" w:hAnsi="Times New Roman" w:cs="Times New Roman"/>
                <w:sz w:val="24"/>
                <w:szCs w:val="24"/>
              </w:rPr>
              <w:t>demandam</w:t>
            </w:r>
            <w:proofErr w:type="gramEnd"/>
            <w:r>
              <w:rPr>
                <w:rFonts w:ascii="Times New Roman" w:eastAsia="Times New Roman" w:hAnsi="Times New Roman" w:cs="Times New Roman"/>
                <w:sz w:val="24"/>
                <w:szCs w:val="24"/>
              </w:rPr>
              <w:t xml:space="preserve"> que suas experiências sejam consideradas no processo de ensino/aprendizagem, e alunos à margem da sociedade digital que esperam da escola o contato com esses recursos digitais e midiáticos, entretanto a Diretriz Curricular Municipal 17 nos orienta:</w:t>
            </w:r>
          </w:p>
          <w:p w:rsidR="00D211ED" w:rsidRDefault="0019607D">
            <w:pPr>
              <w:pStyle w:val="Normal1"/>
              <w:spacing w:after="200" w:line="240" w:lineRule="auto"/>
              <w:ind w:left="2880"/>
              <w:jc w:val="both"/>
            </w:pPr>
            <w:r>
              <w:rPr>
                <w:rFonts w:ascii="Times New Roman" w:eastAsia="Times New Roman" w:hAnsi="Times New Roman" w:cs="Times New Roman"/>
                <w:sz w:val="20"/>
                <w:szCs w:val="20"/>
              </w:rPr>
              <w:t>A utilização da tecnologia como forma de acesso a novas informações que analisadas criticamente, levam à incorporação de novos valores, novas competências associadas às mudanças sociais, políticas, culturais e demográficas da sociedade da informação. (</w:t>
            </w:r>
            <w:proofErr w:type="gramStart"/>
            <w:r>
              <w:rPr>
                <w:rFonts w:ascii="Times New Roman" w:eastAsia="Times New Roman" w:hAnsi="Times New Roman" w:cs="Times New Roman"/>
                <w:sz w:val="20"/>
                <w:szCs w:val="20"/>
              </w:rPr>
              <w:t>DIRETRIZES CURRICULARES MUNICIPAIS, p.</w:t>
            </w:r>
            <w:proofErr w:type="gramEnd"/>
            <w:r>
              <w:rPr>
                <w:rFonts w:ascii="Times New Roman" w:eastAsia="Times New Roman" w:hAnsi="Times New Roman" w:cs="Times New Roman"/>
                <w:sz w:val="20"/>
                <w:szCs w:val="20"/>
              </w:rPr>
              <w:t>40, 2007)</w:t>
            </w:r>
          </w:p>
          <w:p w:rsidR="00D211ED" w:rsidRDefault="0019607D">
            <w:pPr>
              <w:pStyle w:val="Normal1"/>
              <w:spacing w:after="200" w:line="360" w:lineRule="auto"/>
              <w:ind w:firstLine="573"/>
              <w:jc w:val="both"/>
            </w:pPr>
            <w:r>
              <w:rPr>
                <w:rFonts w:ascii="Times New Roman" w:eastAsia="Times New Roman" w:hAnsi="Times New Roman" w:cs="Times New Roman"/>
                <w:sz w:val="24"/>
                <w:szCs w:val="24"/>
              </w:rPr>
              <w:lastRenderedPageBreak/>
              <w:t>Então, além de ter o acesso à informação, precisamos desenvolver capacidades para saber interpretar, selecionar, criticar e fazer uso em benefício próprio ou coletivo. Entretanto, tal capacidade não acontece espontaneamente e sim a partir de um processo intencional, social e pedagogicamente construído.</w:t>
            </w:r>
          </w:p>
          <w:p w:rsidR="00C36F36" w:rsidRDefault="0019607D">
            <w:pPr>
              <w:pStyle w:val="Normal1"/>
              <w:spacing w:line="360" w:lineRule="auto"/>
              <w:ind w:firstLine="5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w:t>
            </w:r>
            <w:proofErr w:type="gramStart"/>
            <w:r>
              <w:rPr>
                <w:rFonts w:ascii="Times New Roman" w:eastAsia="Times New Roman" w:hAnsi="Times New Roman" w:cs="Times New Roman"/>
                <w:sz w:val="24"/>
                <w:szCs w:val="24"/>
              </w:rPr>
              <w:t>aumenta-se</w:t>
            </w:r>
            <w:proofErr w:type="gramEnd"/>
            <w:r>
              <w:rPr>
                <w:rFonts w:ascii="Times New Roman" w:eastAsia="Times New Roman" w:hAnsi="Times New Roman" w:cs="Times New Roman"/>
                <w:sz w:val="24"/>
                <w:szCs w:val="24"/>
              </w:rPr>
              <w:t xml:space="preserve"> as perspectivas da Secretaria Municipal da Educação, </w:t>
            </w:r>
            <w:r w:rsidR="00C36F36">
              <w:rPr>
                <w:rFonts w:ascii="Times New Roman" w:eastAsia="Times New Roman" w:hAnsi="Times New Roman" w:cs="Times New Roman"/>
                <w:sz w:val="24"/>
                <w:szCs w:val="24"/>
              </w:rPr>
              <w:t>por meio do</w:t>
            </w:r>
            <w:r>
              <w:rPr>
                <w:rFonts w:ascii="Times New Roman" w:eastAsia="Times New Roman" w:hAnsi="Times New Roman" w:cs="Times New Roman"/>
                <w:sz w:val="24"/>
                <w:szCs w:val="24"/>
              </w:rPr>
              <w:t xml:space="preserve"> Departamento Pedagógico</w:t>
            </w:r>
            <w:r w:rsidR="00C36F36">
              <w:rPr>
                <w:rFonts w:ascii="Times New Roman" w:eastAsia="Times New Roman" w:hAnsi="Times New Roman" w:cs="Times New Roman"/>
                <w:sz w:val="24"/>
                <w:szCs w:val="24"/>
              </w:rPr>
              <w:t xml:space="preserve"> que é responsável pela</w:t>
            </w:r>
            <w:r>
              <w:rPr>
                <w:rFonts w:ascii="Times New Roman" w:eastAsia="Times New Roman" w:hAnsi="Times New Roman" w:cs="Times New Roman"/>
                <w:sz w:val="24"/>
                <w:szCs w:val="24"/>
              </w:rPr>
              <w:t xml:space="preserve"> Formação dos Professores, para que a tecnologia seja um reforço no desenvolvimento de práticas pedagógicas de qualidade.</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 </w:t>
            </w:r>
          </w:p>
          <w:p w:rsidR="00D211ED" w:rsidRDefault="0019607D">
            <w:pPr>
              <w:pStyle w:val="Normal1"/>
              <w:spacing w:after="200" w:line="240" w:lineRule="auto"/>
              <w:ind w:left="28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uso do computador na criação de ambientes de aprendizagem que enfatizam a construção do conhecimento é de grande importância, entretanto seu uso eficaz apresenta enormes desafios. Primeiro, implica em entender o computador como uma nova maneira de representar o conhecimento, provocando um redimensionamento dos conceitos já conhecidos e possibilitando a busca e compreensão de novas </w:t>
            </w:r>
            <w:proofErr w:type="spellStart"/>
            <w:r>
              <w:rPr>
                <w:rFonts w:ascii="Times New Roman" w:eastAsia="Times New Roman" w:hAnsi="Times New Roman" w:cs="Times New Roman"/>
                <w:sz w:val="20"/>
                <w:szCs w:val="20"/>
              </w:rPr>
              <w:t>idéias</w:t>
            </w:r>
            <w:proofErr w:type="spellEnd"/>
            <w:r>
              <w:rPr>
                <w:rFonts w:ascii="Times New Roman" w:eastAsia="Times New Roman" w:hAnsi="Times New Roman" w:cs="Times New Roman"/>
                <w:sz w:val="20"/>
                <w:szCs w:val="20"/>
              </w:rPr>
              <w:t xml:space="preserve"> e valores. Usá-lo com essa finalidade, requer a análise cuidadosa do que significa ensinar e aprender bem como, demanda rever o papel do professor nesse contexto”. </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VALENTE 1999)</w:t>
            </w:r>
          </w:p>
          <w:p w:rsidR="00C36F36" w:rsidRDefault="00C36F36">
            <w:pPr>
              <w:pStyle w:val="Normal1"/>
              <w:spacing w:after="200" w:line="240" w:lineRule="auto"/>
              <w:ind w:left="2880"/>
              <w:jc w:val="both"/>
            </w:pPr>
          </w:p>
          <w:p w:rsidR="00D211ED" w:rsidRDefault="0019607D">
            <w:pPr>
              <w:pStyle w:val="Normal1"/>
              <w:spacing w:line="360" w:lineRule="auto"/>
              <w:ind w:firstLine="573"/>
              <w:jc w:val="both"/>
            </w:pPr>
            <w:r>
              <w:rPr>
                <w:rFonts w:ascii="Times New Roman" w:eastAsia="Times New Roman" w:hAnsi="Times New Roman" w:cs="Times New Roman"/>
                <w:sz w:val="24"/>
                <w:szCs w:val="24"/>
              </w:rPr>
              <w:t>Em uma pesquisa</w:t>
            </w:r>
            <w:r w:rsidR="00C36F36">
              <w:rPr>
                <w:rFonts w:ascii="Times New Roman" w:eastAsia="Times New Roman" w:hAnsi="Times New Roman" w:cs="Times New Roman"/>
                <w:sz w:val="24"/>
                <w:szCs w:val="24"/>
              </w:rPr>
              <w:t xml:space="preserve"> </w:t>
            </w:r>
            <w:proofErr w:type="spellStart"/>
            <w:r w:rsidR="00C36F36">
              <w:rPr>
                <w:rFonts w:ascii="Times New Roman" w:eastAsia="Times New Roman" w:hAnsi="Times New Roman" w:cs="Times New Roman"/>
                <w:sz w:val="24"/>
                <w:szCs w:val="24"/>
              </w:rPr>
              <w:t>on</w:t>
            </w:r>
            <w:proofErr w:type="spellEnd"/>
            <w:r w:rsidR="00C36F36">
              <w:rPr>
                <w:rFonts w:ascii="Times New Roman" w:eastAsia="Times New Roman" w:hAnsi="Times New Roman" w:cs="Times New Roman"/>
                <w:sz w:val="24"/>
                <w:szCs w:val="24"/>
              </w:rPr>
              <w:t xml:space="preserve"> </w:t>
            </w:r>
            <w:proofErr w:type="spellStart"/>
            <w:r w:rsidR="00C36F36">
              <w:rPr>
                <w:rFonts w:ascii="Times New Roman" w:eastAsia="Times New Roman" w:hAnsi="Times New Roman" w:cs="Times New Roman"/>
                <w:sz w:val="24"/>
                <w:szCs w:val="24"/>
              </w:rPr>
              <w:t>line</w:t>
            </w:r>
            <w:proofErr w:type="spellEnd"/>
            <w:r>
              <w:rPr>
                <w:rFonts w:ascii="Times New Roman" w:eastAsia="Times New Roman" w:hAnsi="Times New Roman" w:cs="Times New Roman"/>
                <w:sz w:val="24"/>
                <w:szCs w:val="24"/>
              </w:rPr>
              <w:t xml:space="preserve"> realizada </w:t>
            </w:r>
            <w:r w:rsidR="00C36F36">
              <w:rPr>
                <w:rFonts w:ascii="Times New Roman" w:eastAsia="Times New Roman" w:hAnsi="Times New Roman" w:cs="Times New Roman"/>
                <w:sz w:val="24"/>
                <w:szCs w:val="24"/>
              </w:rPr>
              <w:t xml:space="preserve">pelo Departamento Pedagógico </w:t>
            </w:r>
            <w:r>
              <w:rPr>
                <w:rFonts w:ascii="Times New Roman" w:eastAsia="Times New Roman" w:hAnsi="Times New Roman" w:cs="Times New Roman"/>
                <w:sz w:val="24"/>
                <w:szCs w:val="24"/>
              </w:rPr>
              <w:t xml:space="preserve">em 2014 </w:t>
            </w:r>
            <w:r w:rsidR="00C36F36">
              <w:rPr>
                <w:rFonts w:ascii="Times New Roman" w:eastAsia="Times New Roman" w:hAnsi="Times New Roman" w:cs="Times New Roman"/>
                <w:sz w:val="24"/>
                <w:szCs w:val="24"/>
              </w:rPr>
              <w:t xml:space="preserve">com a intenção de verificar as principais necessidades formativas na área de tecnologia educacional </w:t>
            </w:r>
            <w:r>
              <w:rPr>
                <w:rFonts w:ascii="Times New Roman" w:eastAsia="Times New Roman" w:hAnsi="Times New Roman" w:cs="Times New Roman"/>
                <w:sz w:val="24"/>
                <w:szCs w:val="24"/>
              </w:rPr>
              <w:t>junto aos professores da rede municipal</w:t>
            </w:r>
            <w:r w:rsidR="00C36F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identificamos que em torno de 300 professores, </w:t>
            </w:r>
            <w:r w:rsidR="00C36F36">
              <w:rPr>
                <w:rFonts w:ascii="Times New Roman" w:eastAsia="Times New Roman" w:hAnsi="Times New Roman" w:cs="Times New Roman"/>
                <w:sz w:val="24"/>
                <w:szCs w:val="24"/>
              </w:rPr>
              <w:t xml:space="preserve">ou seja, </w:t>
            </w:r>
            <w:r>
              <w:rPr>
                <w:rFonts w:ascii="Times New Roman" w:eastAsia="Times New Roman" w:hAnsi="Times New Roman" w:cs="Times New Roman"/>
                <w:sz w:val="24"/>
                <w:szCs w:val="24"/>
              </w:rPr>
              <w:t>25% dos professores da rede municipal, possuíam o interesse em participar de formação com</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tema relacionado à tecnologia. </w:t>
            </w:r>
          </w:p>
          <w:p w:rsidR="00D211ED" w:rsidRDefault="0019607D">
            <w:pPr>
              <w:pStyle w:val="Normal1"/>
              <w:spacing w:line="360" w:lineRule="auto"/>
              <w:ind w:firstLine="573"/>
              <w:jc w:val="both"/>
            </w:pPr>
            <w:r>
              <w:rPr>
                <w:rFonts w:ascii="Times New Roman" w:eastAsia="Times New Roman" w:hAnsi="Times New Roman" w:cs="Times New Roman"/>
                <w:sz w:val="24"/>
                <w:szCs w:val="24"/>
              </w:rPr>
              <w:t>Para atender essa demanda foi necessário selecionar uma equipe de formadores composta por professores com experiência no uso de tecnologias e orientadores de informática que possuíam o interesse na formação de professores para propormos o curso Educação Tecnológica.</w:t>
            </w:r>
          </w:p>
          <w:p w:rsidR="00D211ED" w:rsidRDefault="00C36F36">
            <w:pPr>
              <w:pStyle w:val="Normal1"/>
              <w:spacing w:line="360" w:lineRule="auto"/>
              <w:ind w:firstLine="573"/>
              <w:jc w:val="both"/>
            </w:pPr>
            <w:r>
              <w:rPr>
                <w:rFonts w:ascii="Times New Roman" w:eastAsia="Times New Roman" w:hAnsi="Times New Roman" w:cs="Times New Roman"/>
                <w:sz w:val="24"/>
                <w:szCs w:val="24"/>
              </w:rPr>
              <w:t>A formação</w:t>
            </w:r>
            <w:r w:rsidR="0019607D">
              <w:rPr>
                <w:rFonts w:ascii="Times New Roman" w:eastAsia="Times New Roman" w:hAnsi="Times New Roman" w:cs="Times New Roman"/>
                <w:sz w:val="24"/>
                <w:szCs w:val="24"/>
              </w:rPr>
              <w:t xml:space="preserve"> tem como base</w:t>
            </w:r>
            <w:r w:rsidR="00700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material produzido para </w:t>
            </w:r>
            <w:r w:rsidR="0019607D">
              <w:rPr>
                <w:rFonts w:ascii="Times New Roman" w:eastAsia="Times New Roman" w:hAnsi="Times New Roman" w:cs="Times New Roman"/>
                <w:sz w:val="24"/>
                <w:szCs w:val="24"/>
              </w:rPr>
              <w:t>o</w:t>
            </w:r>
            <w:r>
              <w:rPr>
                <w:rFonts w:ascii="Times New Roman" w:eastAsia="Times New Roman" w:hAnsi="Times New Roman" w:cs="Times New Roman"/>
                <w:sz w:val="24"/>
                <w:szCs w:val="24"/>
              </w:rPr>
              <w:t>s</w:t>
            </w:r>
            <w:r w:rsidR="0019607D">
              <w:rPr>
                <w:rFonts w:ascii="Times New Roman" w:eastAsia="Times New Roman" w:hAnsi="Times New Roman" w:cs="Times New Roman"/>
                <w:sz w:val="24"/>
                <w:szCs w:val="24"/>
              </w:rPr>
              <w:t xml:space="preserve"> curso</w:t>
            </w:r>
            <w:r w:rsidR="00FE4DA3">
              <w:rPr>
                <w:rFonts w:ascii="Times New Roman" w:eastAsia="Times New Roman" w:hAnsi="Times New Roman" w:cs="Times New Roman"/>
                <w:sz w:val="24"/>
                <w:szCs w:val="24"/>
              </w:rPr>
              <w:t>s</w:t>
            </w:r>
            <w:r w:rsidR="0019607D">
              <w:rPr>
                <w:rFonts w:ascii="Times New Roman" w:eastAsia="Times New Roman" w:hAnsi="Times New Roman" w:cs="Times New Roman"/>
                <w:sz w:val="24"/>
                <w:szCs w:val="24"/>
              </w:rPr>
              <w:t xml:space="preserve"> oferecido</w:t>
            </w:r>
            <w:r>
              <w:rPr>
                <w:rFonts w:ascii="Times New Roman" w:eastAsia="Times New Roman" w:hAnsi="Times New Roman" w:cs="Times New Roman"/>
                <w:sz w:val="24"/>
                <w:szCs w:val="24"/>
              </w:rPr>
              <w:t>s</w:t>
            </w:r>
            <w:r w:rsidR="0019607D">
              <w:rPr>
                <w:rFonts w:ascii="Times New Roman" w:eastAsia="Times New Roman" w:hAnsi="Times New Roman" w:cs="Times New Roman"/>
                <w:sz w:val="24"/>
                <w:szCs w:val="24"/>
              </w:rPr>
              <w:t xml:space="preserve"> pelo e-</w:t>
            </w:r>
            <w:proofErr w:type="spellStart"/>
            <w:r w:rsidR="0019607D">
              <w:rPr>
                <w:rFonts w:ascii="Times New Roman" w:eastAsia="Times New Roman" w:hAnsi="Times New Roman" w:cs="Times New Roman"/>
                <w:sz w:val="24"/>
                <w:szCs w:val="24"/>
              </w:rPr>
              <w:t>Proinfo</w:t>
            </w:r>
            <w:proofErr w:type="spellEnd"/>
            <w:r w:rsidR="0024015D">
              <w:rPr>
                <w:rFonts w:ascii="Times New Roman" w:eastAsia="Times New Roman" w:hAnsi="Times New Roman" w:cs="Times New Roman"/>
                <w:sz w:val="24"/>
                <w:szCs w:val="24"/>
              </w:rPr>
              <w:t xml:space="preserve"> disponíveis no Portal do Professor</w:t>
            </w:r>
            <w:r w:rsidR="0019607D">
              <w:rPr>
                <w:rFonts w:ascii="Times New Roman" w:eastAsia="Times New Roman" w:hAnsi="Times New Roman" w:cs="Times New Roman"/>
                <w:sz w:val="24"/>
                <w:szCs w:val="24"/>
              </w:rPr>
              <w:t>, e visa promover ações de Formação de Professores para o uso de novas tecnologias digitais para integrá-las em sua atividade educacional, profissional e pessoal. Adaptamos e complementamos o conteúdo proposto, totalizando 90 horas, e realizamos o curso n</w:t>
            </w:r>
            <w:r w:rsidR="0019607D">
              <w:rPr>
                <w:rFonts w:ascii="Times New Roman" w:eastAsia="Times New Roman" w:hAnsi="Times New Roman" w:cs="Times New Roman"/>
                <w:sz w:val="24"/>
                <w:szCs w:val="24"/>
                <w:highlight w:val="white"/>
              </w:rPr>
              <w:t xml:space="preserve">a modalidade </w:t>
            </w:r>
            <w:proofErr w:type="spellStart"/>
            <w:r w:rsidR="0019607D">
              <w:rPr>
                <w:rFonts w:ascii="Times New Roman" w:eastAsia="Times New Roman" w:hAnsi="Times New Roman" w:cs="Times New Roman"/>
                <w:i/>
                <w:sz w:val="24"/>
                <w:szCs w:val="24"/>
                <w:highlight w:val="white"/>
              </w:rPr>
              <w:t>blended-learning</w:t>
            </w:r>
            <w:proofErr w:type="spellEnd"/>
            <w:r w:rsidR="0019607D">
              <w:rPr>
                <w:rFonts w:ascii="Times New Roman" w:eastAsia="Times New Roman" w:hAnsi="Times New Roman" w:cs="Times New Roman"/>
                <w:i/>
                <w:sz w:val="24"/>
                <w:szCs w:val="24"/>
                <w:highlight w:val="white"/>
              </w:rPr>
              <w:t xml:space="preserve"> </w:t>
            </w:r>
            <w:r w:rsidR="0019607D">
              <w:rPr>
                <w:rFonts w:ascii="Times New Roman" w:eastAsia="Times New Roman" w:hAnsi="Times New Roman" w:cs="Times New Roman"/>
                <w:sz w:val="24"/>
                <w:szCs w:val="24"/>
                <w:highlight w:val="white"/>
              </w:rPr>
              <w:t xml:space="preserve">(híbrida), </w:t>
            </w:r>
            <w:r w:rsidR="0019607D">
              <w:rPr>
                <w:rFonts w:ascii="Times New Roman" w:eastAsia="Times New Roman" w:hAnsi="Times New Roman" w:cs="Times New Roman"/>
                <w:sz w:val="24"/>
                <w:szCs w:val="24"/>
              </w:rPr>
              <w:t>com 45h presenciais e 45h online, podendo ser ampliado para 120 horas,</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A opção por esta modalidade visa incentivar a interação, estudos teóricos, troca de </w:t>
            </w:r>
            <w:r>
              <w:rPr>
                <w:rFonts w:ascii="Times New Roman" w:eastAsia="Times New Roman" w:hAnsi="Times New Roman" w:cs="Times New Roman"/>
                <w:sz w:val="24"/>
                <w:szCs w:val="24"/>
              </w:rPr>
              <w:lastRenderedPageBreak/>
              <w:t xml:space="preserve">experiências e o compartilhamento de projetos pedagógicos entre professores de diferentes escolas por meio de um Ambiente Virtual de Aprendizagem (Plataforma </w:t>
            </w:r>
            <w:proofErr w:type="spellStart"/>
            <w:r>
              <w:rPr>
                <w:rFonts w:ascii="Times New Roman" w:eastAsia="Times New Roman" w:hAnsi="Times New Roman" w:cs="Times New Roman"/>
                <w:sz w:val="24"/>
                <w:szCs w:val="24"/>
              </w:rPr>
              <w:t>Moodle</w:t>
            </w:r>
            <w:proofErr w:type="spellEnd"/>
            <w:r>
              <w:rPr>
                <w:rFonts w:ascii="Times New Roman" w:eastAsia="Times New Roman" w:hAnsi="Times New Roman" w:cs="Times New Roman"/>
                <w:sz w:val="24"/>
                <w:szCs w:val="24"/>
              </w:rPr>
              <w:t xml:space="preserve">) da Secretaria de Educação, considerando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w:t>
            </w:r>
          </w:p>
          <w:p w:rsidR="00D211ED" w:rsidRPr="00A8125F" w:rsidRDefault="0019607D">
            <w:pPr>
              <w:pStyle w:val="Normal1"/>
              <w:spacing w:before="200" w:after="200" w:line="240" w:lineRule="auto"/>
              <w:ind w:left="2885"/>
              <w:jc w:val="both"/>
              <w:rPr>
                <w:color w:val="auto"/>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é</w:t>
            </w:r>
            <w:proofErr w:type="gramEnd"/>
            <w:r>
              <w:rPr>
                <w:rFonts w:ascii="Times New Roman" w:eastAsia="Times New Roman" w:hAnsi="Times New Roman" w:cs="Times New Roman"/>
                <w:sz w:val="20"/>
                <w:szCs w:val="20"/>
              </w:rPr>
              <w:t xml:space="preserve"> pelo diálogo e pela troca de saberes, sentidos e valores que a humanidade sempre será capaz de refazer seus caminhos e reconstruir a história que permanece aberta ao futuro, inacabada e inconclusa em seus horizontes de afirmação e de novos projetos de sociedade </w:t>
            </w:r>
            <w:r w:rsidRPr="00FE4DA3">
              <w:rPr>
                <w:rFonts w:ascii="Times New Roman" w:eastAsia="Times New Roman" w:hAnsi="Times New Roman" w:cs="Times New Roman"/>
                <w:sz w:val="20"/>
                <w:szCs w:val="20"/>
              </w:rPr>
              <w:t>(Paulo Freire</w:t>
            </w:r>
            <w:r w:rsidR="00FE4DA3" w:rsidRPr="00FE4DA3">
              <w:rPr>
                <w:rFonts w:ascii="Times New Roman" w:eastAsia="Times New Roman" w:hAnsi="Times New Roman" w:cs="Times New Roman"/>
                <w:sz w:val="20"/>
                <w:szCs w:val="20"/>
              </w:rPr>
              <w:t>,</w:t>
            </w:r>
            <w:r w:rsidR="007928A2" w:rsidRPr="00FE4DA3">
              <w:rPr>
                <w:rFonts w:ascii="Times New Roman" w:eastAsia="Times New Roman" w:hAnsi="Times New Roman" w:cs="Times New Roman"/>
                <w:sz w:val="20"/>
                <w:szCs w:val="20"/>
              </w:rPr>
              <w:t xml:space="preserve"> </w:t>
            </w:r>
            <w:r w:rsidR="007928A2" w:rsidRPr="00A8125F">
              <w:rPr>
                <w:rFonts w:ascii="Times New Roman" w:eastAsia="Times New Roman" w:hAnsi="Times New Roman" w:cs="Times New Roman"/>
                <w:color w:val="auto"/>
                <w:sz w:val="20"/>
                <w:szCs w:val="20"/>
              </w:rPr>
              <w:t>1996</w:t>
            </w:r>
            <w:r w:rsidRPr="00A8125F">
              <w:rPr>
                <w:rFonts w:ascii="Times New Roman" w:eastAsia="Times New Roman" w:hAnsi="Times New Roman" w:cs="Times New Roman"/>
                <w:color w:val="auto"/>
                <w:sz w:val="20"/>
                <w:szCs w:val="20"/>
              </w:rPr>
              <w:t>).</w:t>
            </w:r>
          </w:p>
          <w:p w:rsidR="00B77AD9" w:rsidRDefault="0019607D">
            <w:pPr>
              <w:pStyle w:val="Normal1"/>
              <w:spacing w:line="360" w:lineRule="auto"/>
              <w:ind w:left="5"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curso foi modelado em </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 xml:space="preserve"> unidades, desenvolvendo os seguintes temas: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 xml:space="preserve">Tecnologias na Sociedade e na Escola;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 xml:space="preserve">Navegação, pesquisa na internet e segurança na rede;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Blogs: O quê? Por quê?  Como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 xml:space="preserve">Elaboração e edição de textos;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 xml:space="preserve">Cooperação (ou interação?) na rede;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Resolução de problemas com a planilha eletrônica</w:t>
            </w:r>
            <w:r w:rsidR="00B77A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77AD9" w:rsidRPr="00B77AD9"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Apresentações de slides digitais na escola</w:t>
            </w:r>
            <w:r w:rsidR="00B77A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D211ED" w:rsidRDefault="0019607D" w:rsidP="00B77AD9">
            <w:pPr>
              <w:pStyle w:val="Normal1"/>
              <w:numPr>
                <w:ilvl w:val="0"/>
                <w:numId w:val="2"/>
              </w:numPr>
              <w:spacing w:line="360" w:lineRule="auto"/>
              <w:jc w:val="both"/>
            </w:pPr>
            <w:r>
              <w:rPr>
                <w:rFonts w:ascii="Times New Roman" w:eastAsia="Times New Roman" w:hAnsi="Times New Roman" w:cs="Times New Roman"/>
                <w:sz w:val="24"/>
                <w:szCs w:val="24"/>
              </w:rPr>
              <w:t xml:space="preserve">Apresentação do Projeto de Aprendizagem. </w:t>
            </w:r>
          </w:p>
          <w:p w:rsidR="00D211ED" w:rsidRDefault="00D211ED">
            <w:pPr>
              <w:pStyle w:val="Normal1"/>
              <w:spacing w:line="360" w:lineRule="auto"/>
              <w:ind w:left="5" w:firstLine="570"/>
              <w:jc w:val="both"/>
            </w:pPr>
          </w:p>
          <w:p w:rsidR="00D211ED" w:rsidRDefault="0019607D">
            <w:pPr>
              <w:pStyle w:val="Normal1"/>
              <w:spacing w:line="360" w:lineRule="auto"/>
              <w:ind w:left="5" w:firstLine="570"/>
              <w:jc w:val="both"/>
            </w:pPr>
            <w:r>
              <w:rPr>
                <w:rFonts w:ascii="Times New Roman" w:eastAsia="Times New Roman" w:hAnsi="Times New Roman" w:cs="Times New Roman"/>
                <w:sz w:val="24"/>
                <w:szCs w:val="24"/>
              </w:rPr>
              <w:t xml:space="preserve">Neste primeiro semestre, o curso atendeu 03 (três) turmas </w:t>
            </w:r>
            <w:r w:rsidR="0024015D">
              <w:rPr>
                <w:rFonts w:ascii="Times New Roman" w:eastAsia="Times New Roman" w:hAnsi="Times New Roman" w:cs="Times New Roman"/>
                <w:sz w:val="24"/>
                <w:szCs w:val="24"/>
              </w:rPr>
              <w:t>com aproximadamente 20 (vinte)</w:t>
            </w:r>
            <w:r>
              <w:rPr>
                <w:rFonts w:ascii="Times New Roman" w:eastAsia="Times New Roman" w:hAnsi="Times New Roman" w:cs="Times New Roman"/>
                <w:sz w:val="24"/>
                <w:szCs w:val="24"/>
              </w:rPr>
              <w:t xml:space="preserve"> professores da Educação Básica </w:t>
            </w:r>
            <w:r w:rsidR="0024015D">
              <w:rPr>
                <w:rFonts w:ascii="Times New Roman" w:eastAsia="Times New Roman" w:hAnsi="Times New Roman" w:cs="Times New Roman"/>
                <w:sz w:val="24"/>
                <w:szCs w:val="24"/>
              </w:rPr>
              <w:t xml:space="preserve">em diferentes ambientes, sendo uma turma na E.M </w:t>
            </w:r>
            <w:proofErr w:type="spellStart"/>
            <w:r w:rsidR="0024015D">
              <w:rPr>
                <w:rFonts w:ascii="Times New Roman" w:eastAsia="Times New Roman" w:hAnsi="Times New Roman" w:cs="Times New Roman"/>
                <w:sz w:val="24"/>
                <w:szCs w:val="24"/>
              </w:rPr>
              <w:t>Dr.Waldir</w:t>
            </w:r>
            <w:proofErr w:type="spellEnd"/>
            <w:r w:rsidR="0024015D">
              <w:rPr>
                <w:rFonts w:ascii="Times New Roman" w:eastAsia="Times New Roman" w:hAnsi="Times New Roman" w:cs="Times New Roman"/>
                <w:sz w:val="24"/>
                <w:szCs w:val="24"/>
              </w:rPr>
              <w:t xml:space="preserve"> Paiva e duas turmas na</w:t>
            </w:r>
            <w:proofErr w:type="gramStart"/>
            <w:r w:rsidR="0024015D">
              <w:rPr>
                <w:rFonts w:ascii="Times New Roman" w:eastAsia="Times New Roman" w:hAnsi="Times New Roman" w:cs="Times New Roman"/>
                <w:sz w:val="24"/>
                <w:szCs w:val="24"/>
              </w:rPr>
              <w:t xml:space="preserve">  </w:t>
            </w:r>
            <w:proofErr w:type="gramEnd"/>
            <w:r w:rsidR="0024015D">
              <w:rPr>
                <w:rFonts w:ascii="Times New Roman" w:eastAsia="Times New Roman" w:hAnsi="Times New Roman" w:cs="Times New Roman"/>
                <w:sz w:val="24"/>
                <w:szCs w:val="24"/>
              </w:rPr>
              <w:t>Escola de Governos e Gestão Municipal,</w:t>
            </w:r>
            <w:r>
              <w:rPr>
                <w:rFonts w:ascii="Times New Roman" w:eastAsia="Times New Roman" w:hAnsi="Times New Roman" w:cs="Times New Roman"/>
                <w:sz w:val="24"/>
                <w:szCs w:val="24"/>
              </w:rPr>
              <w:t xml:space="preserve"> equipados com computadores conectados à internet, equipamento multimídia, um professor formador (responsável pelo uso pedagógico das mídias na escola) e um orientador de informática (responsável pela parte técnica) além do suporte de uma coordenadora, responsável pela implantação do uso das tecnologias na Rede Municipal de Mogi das Cruzes.</w:t>
            </w:r>
          </w:p>
          <w:p w:rsidR="00FF7ED9" w:rsidRDefault="0024015D">
            <w:pPr>
              <w:pStyle w:val="Normal1"/>
              <w:spacing w:line="360" w:lineRule="auto"/>
              <w:ind w:left="5"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Realizamos uma</w:t>
            </w:r>
            <w:r w:rsidR="0019607D">
              <w:rPr>
                <w:rFonts w:ascii="Times New Roman" w:eastAsia="Times New Roman" w:hAnsi="Times New Roman" w:cs="Times New Roman"/>
                <w:sz w:val="24"/>
                <w:szCs w:val="24"/>
              </w:rPr>
              <w:t xml:space="preserve"> Avaliação Inicial </w:t>
            </w:r>
            <w:proofErr w:type="spellStart"/>
            <w:r w:rsidR="00183020">
              <w:rPr>
                <w:rFonts w:ascii="Times New Roman" w:eastAsia="Times New Roman" w:hAnsi="Times New Roman" w:cs="Times New Roman"/>
                <w:sz w:val="24"/>
                <w:szCs w:val="24"/>
              </w:rPr>
              <w:t>On</w:t>
            </w:r>
            <w:proofErr w:type="spellEnd"/>
            <w:r w:rsidR="00183020">
              <w:rPr>
                <w:rFonts w:ascii="Times New Roman" w:eastAsia="Times New Roman" w:hAnsi="Times New Roman" w:cs="Times New Roman"/>
                <w:sz w:val="24"/>
                <w:szCs w:val="24"/>
              </w:rPr>
              <w:t xml:space="preserve"> </w:t>
            </w:r>
            <w:proofErr w:type="spellStart"/>
            <w:r w:rsidR="00183020">
              <w:rPr>
                <w:rFonts w:ascii="Times New Roman" w:eastAsia="Times New Roman" w:hAnsi="Times New Roman" w:cs="Times New Roman"/>
                <w:sz w:val="24"/>
                <w:szCs w:val="24"/>
              </w:rPr>
              <w:t>Line</w:t>
            </w:r>
            <w:proofErr w:type="spellEnd"/>
            <w:r w:rsidR="00183020">
              <w:rPr>
                <w:rFonts w:ascii="Times New Roman" w:eastAsia="Times New Roman" w:hAnsi="Times New Roman" w:cs="Times New Roman"/>
                <w:sz w:val="24"/>
                <w:szCs w:val="24"/>
              </w:rPr>
              <w:t xml:space="preserve"> </w:t>
            </w:r>
            <w:r w:rsidR="0019607D">
              <w:rPr>
                <w:rFonts w:ascii="Times New Roman" w:eastAsia="Times New Roman" w:hAnsi="Times New Roman" w:cs="Times New Roman"/>
                <w:sz w:val="24"/>
                <w:szCs w:val="24"/>
              </w:rPr>
              <w:t xml:space="preserve">com os professores cursistas, </w:t>
            </w:r>
            <w:r>
              <w:rPr>
                <w:rFonts w:ascii="Times New Roman" w:eastAsia="Times New Roman" w:hAnsi="Times New Roman" w:cs="Times New Roman"/>
                <w:sz w:val="24"/>
                <w:szCs w:val="24"/>
              </w:rPr>
              <w:t xml:space="preserve">para identificarmos os conhecimentos prévios em relação ao uso de computadores. Na primeira parte questionamos sobre o acesso a computadores, internet e softwares. Já na segunda parte </w:t>
            </w:r>
            <w:r w:rsidR="00FF7ED9">
              <w:rPr>
                <w:rFonts w:ascii="Times New Roman" w:eastAsia="Times New Roman" w:hAnsi="Times New Roman" w:cs="Times New Roman"/>
                <w:sz w:val="24"/>
                <w:szCs w:val="24"/>
              </w:rPr>
              <w:t xml:space="preserve">elencamos algumas </w:t>
            </w:r>
            <w:r>
              <w:rPr>
                <w:rFonts w:ascii="Times New Roman" w:eastAsia="Times New Roman" w:hAnsi="Times New Roman" w:cs="Times New Roman"/>
                <w:sz w:val="24"/>
                <w:szCs w:val="24"/>
              </w:rPr>
              <w:t xml:space="preserve">habilidades </w:t>
            </w:r>
            <w:r w:rsidR="00FF7ED9">
              <w:rPr>
                <w:rFonts w:ascii="Times New Roman" w:eastAsia="Times New Roman" w:hAnsi="Times New Roman" w:cs="Times New Roman"/>
                <w:sz w:val="24"/>
                <w:szCs w:val="24"/>
              </w:rPr>
              <w:t>básicas no uso de</w:t>
            </w:r>
            <w:r>
              <w:rPr>
                <w:rFonts w:ascii="Times New Roman" w:eastAsia="Times New Roman" w:hAnsi="Times New Roman" w:cs="Times New Roman"/>
                <w:sz w:val="24"/>
                <w:szCs w:val="24"/>
              </w:rPr>
              <w:t xml:space="preserve"> softwares </w:t>
            </w:r>
            <w:r w:rsidR="00FF7ED9">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edição de texto, planilhas, apresentação, internet, E-mail, rede</w:t>
            </w:r>
            <w:r w:rsidR="00FF7E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socia</w:t>
            </w:r>
            <w:r w:rsidR="00FF7ED9">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00FF7ED9">
              <w:rPr>
                <w:rFonts w:ascii="Times New Roman" w:eastAsia="Times New Roman" w:hAnsi="Times New Roman" w:cs="Times New Roman"/>
                <w:sz w:val="24"/>
                <w:szCs w:val="24"/>
              </w:rPr>
              <w:t>para que os professores pudessem selecionar quais já possuíam. Assim foi possível nortear nossas ações e selecionar atividades pertinentes. Também questionamos sobre</w:t>
            </w:r>
            <w:r>
              <w:rPr>
                <w:rFonts w:ascii="Times New Roman" w:eastAsia="Times New Roman" w:hAnsi="Times New Roman" w:cs="Times New Roman"/>
                <w:sz w:val="24"/>
                <w:szCs w:val="24"/>
              </w:rPr>
              <w:t xml:space="preserve"> </w:t>
            </w:r>
            <w:r w:rsidR="00FF7ED9">
              <w:rPr>
                <w:rFonts w:ascii="Times New Roman" w:eastAsia="Times New Roman" w:hAnsi="Times New Roman" w:cs="Times New Roman"/>
                <w:sz w:val="24"/>
                <w:szCs w:val="24"/>
              </w:rPr>
              <w:t xml:space="preserve">suas </w:t>
            </w:r>
            <w:r>
              <w:rPr>
                <w:rFonts w:ascii="Times New Roman" w:eastAsia="Times New Roman" w:hAnsi="Times New Roman" w:cs="Times New Roman"/>
                <w:sz w:val="24"/>
                <w:szCs w:val="24"/>
              </w:rPr>
              <w:t xml:space="preserve">expectativas </w:t>
            </w:r>
            <w:r w:rsidR="00FF7ED9">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o curso</w:t>
            </w:r>
            <w:r w:rsidR="00FF7ED9">
              <w:rPr>
                <w:rFonts w:ascii="Times New Roman" w:eastAsia="Times New Roman" w:hAnsi="Times New Roman" w:cs="Times New Roman"/>
                <w:sz w:val="24"/>
                <w:szCs w:val="24"/>
              </w:rPr>
              <w:t xml:space="preserve">. </w:t>
            </w:r>
          </w:p>
          <w:p w:rsidR="00D211ED" w:rsidRDefault="0024015D">
            <w:pPr>
              <w:pStyle w:val="Normal1"/>
              <w:spacing w:line="360" w:lineRule="auto"/>
              <w:ind w:left="5" w:firstLine="570"/>
              <w:jc w:val="both"/>
            </w:pPr>
            <w:r>
              <w:rPr>
                <w:rFonts w:ascii="Times New Roman" w:eastAsia="Times New Roman" w:hAnsi="Times New Roman" w:cs="Times New Roman"/>
                <w:sz w:val="24"/>
                <w:szCs w:val="24"/>
              </w:rPr>
              <w:lastRenderedPageBreak/>
              <w:t>Ob</w:t>
            </w:r>
            <w:r w:rsidR="0019607D">
              <w:rPr>
                <w:rFonts w:ascii="Times New Roman" w:eastAsia="Times New Roman" w:hAnsi="Times New Roman" w:cs="Times New Roman"/>
                <w:sz w:val="24"/>
                <w:szCs w:val="24"/>
              </w:rPr>
              <w:t xml:space="preserve">tivemos </w:t>
            </w:r>
            <w:r>
              <w:rPr>
                <w:rFonts w:ascii="Times New Roman" w:eastAsia="Times New Roman" w:hAnsi="Times New Roman" w:cs="Times New Roman"/>
                <w:sz w:val="24"/>
                <w:szCs w:val="24"/>
              </w:rPr>
              <w:t xml:space="preserve">o seguinte </w:t>
            </w:r>
            <w:r w:rsidR="0019607D">
              <w:rPr>
                <w:rFonts w:ascii="Times New Roman" w:eastAsia="Times New Roman" w:hAnsi="Times New Roman" w:cs="Times New Roman"/>
                <w:sz w:val="24"/>
                <w:szCs w:val="24"/>
              </w:rPr>
              <w:t>panorama:</w:t>
            </w:r>
          </w:p>
          <w:tbl>
            <w:tblPr>
              <w:tblStyle w:val="a0"/>
              <w:tblW w:w="89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6090"/>
            </w:tblGrid>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Inscrição inicial</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xml:space="preserve">50 professores - </w:t>
                  </w:r>
                  <w:r>
                    <w:rPr>
                      <w:rFonts w:ascii="Times New Roman" w:eastAsia="Times New Roman" w:hAnsi="Times New Roman" w:cs="Times New Roman"/>
                      <w:b/>
                      <w:sz w:val="24"/>
                      <w:szCs w:val="24"/>
                    </w:rPr>
                    <w:t>100%</w:t>
                  </w:r>
                </w:p>
              </w:tc>
            </w:tr>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Computador em casa</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xml:space="preserve">49 professores - </w:t>
                  </w:r>
                  <w:r>
                    <w:rPr>
                      <w:rFonts w:ascii="Times New Roman" w:eastAsia="Times New Roman" w:hAnsi="Times New Roman" w:cs="Times New Roman"/>
                      <w:b/>
                      <w:sz w:val="24"/>
                      <w:szCs w:val="24"/>
                    </w:rPr>
                    <w:t>98%</w:t>
                  </w:r>
                </w:p>
              </w:tc>
            </w:tr>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Com acesso à internet</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xml:space="preserve">48 professores - </w:t>
                  </w:r>
                  <w:r>
                    <w:rPr>
                      <w:rFonts w:ascii="Times New Roman" w:eastAsia="Times New Roman" w:hAnsi="Times New Roman" w:cs="Times New Roman"/>
                      <w:b/>
                      <w:sz w:val="24"/>
                      <w:szCs w:val="24"/>
                    </w:rPr>
                    <w:t>98%</w:t>
                  </w:r>
                </w:p>
              </w:tc>
            </w:tr>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 xml:space="preserve">Frequência de uso </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xml:space="preserve">21profº: muito - </w:t>
                  </w:r>
                  <w:r>
                    <w:rPr>
                      <w:rFonts w:ascii="Times New Roman" w:eastAsia="Times New Roman" w:hAnsi="Times New Roman" w:cs="Times New Roman"/>
                      <w:b/>
                      <w:sz w:val="24"/>
                      <w:szCs w:val="24"/>
                    </w:rPr>
                    <w:t>42%</w:t>
                  </w:r>
                  <w:r>
                    <w:rPr>
                      <w:rFonts w:ascii="Times New Roman" w:eastAsia="Times New Roman" w:hAnsi="Times New Roman" w:cs="Times New Roman"/>
                      <w:sz w:val="24"/>
                      <w:szCs w:val="24"/>
                    </w:rPr>
                    <w:t xml:space="preserve">                29 </w:t>
                  </w:r>
                  <w:proofErr w:type="spellStart"/>
                  <w:r>
                    <w:rPr>
                      <w:rFonts w:ascii="Times New Roman" w:eastAsia="Times New Roman" w:hAnsi="Times New Roman" w:cs="Times New Roman"/>
                      <w:sz w:val="24"/>
                      <w:szCs w:val="24"/>
                    </w:rPr>
                    <w:t>profº</w:t>
                  </w:r>
                  <w:proofErr w:type="spellEnd"/>
                  <w:r>
                    <w:rPr>
                      <w:rFonts w:ascii="Times New Roman" w:eastAsia="Times New Roman" w:hAnsi="Times New Roman" w:cs="Times New Roman"/>
                      <w:sz w:val="24"/>
                      <w:szCs w:val="24"/>
                    </w:rPr>
                    <w:t xml:space="preserve">: raramente - </w:t>
                  </w:r>
                  <w:r>
                    <w:rPr>
                      <w:rFonts w:ascii="Times New Roman" w:eastAsia="Times New Roman" w:hAnsi="Times New Roman" w:cs="Times New Roman"/>
                      <w:b/>
                      <w:sz w:val="24"/>
                      <w:szCs w:val="24"/>
                    </w:rPr>
                    <w:t>58%</w:t>
                  </w:r>
                </w:p>
              </w:tc>
            </w:tr>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Curso de informática</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xml:space="preserve">21 </w:t>
                  </w:r>
                  <w:proofErr w:type="spellStart"/>
                  <w:r>
                    <w:rPr>
                      <w:rFonts w:ascii="Times New Roman" w:eastAsia="Times New Roman" w:hAnsi="Times New Roman" w:cs="Times New Roman"/>
                      <w:sz w:val="24"/>
                      <w:szCs w:val="24"/>
                    </w:rPr>
                    <w:t>profº</w:t>
                  </w:r>
                  <w:proofErr w:type="spellEnd"/>
                  <w:r>
                    <w:rPr>
                      <w:rFonts w:ascii="Times New Roman" w:eastAsia="Times New Roman" w:hAnsi="Times New Roman" w:cs="Times New Roman"/>
                      <w:sz w:val="24"/>
                      <w:szCs w:val="24"/>
                    </w:rPr>
                    <w:t xml:space="preserve">: sim - </w:t>
                  </w:r>
                  <w:r>
                    <w:rPr>
                      <w:rFonts w:ascii="Times New Roman" w:eastAsia="Times New Roman" w:hAnsi="Times New Roman" w:cs="Times New Roman"/>
                      <w:b/>
                      <w:sz w:val="24"/>
                      <w:szCs w:val="24"/>
                    </w:rPr>
                    <w:t xml:space="preserve">42,9%  </w:t>
                  </w:r>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sz w:val="24"/>
                      <w:szCs w:val="24"/>
                    </w:rPr>
                    <w:t>profº</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não - </w:t>
                  </w:r>
                  <w:r>
                    <w:rPr>
                      <w:rFonts w:ascii="Times New Roman" w:eastAsia="Times New Roman" w:hAnsi="Times New Roman" w:cs="Times New Roman"/>
                      <w:b/>
                      <w:sz w:val="24"/>
                      <w:szCs w:val="24"/>
                    </w:rPr>
                    <w:t>57,1%</w:t>
                  </w:r>
                </w:p>
              </w:tc>
            </w:tr>
            <w:tr w:rsidR="00D211ED">
              <w:trPr>
                <w:jc w:val="center"/>
              </w:trPr>
              <w:tc>
                <w:tcPr>
                  <w:tcW w:w="282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b/>
                      <w:sz w:val="24"/>
                      <w:szCs w:val="24"/>
                    </w:rPr>
                    <w:t>Principais anseios</w:t>
                  </w:r>
                </w:p>
              </w:tc>
              <w:tc>
                <w:tcPr>
                  <w:tcW w:w="6090" w:type="dxa"/>
                  <w:tcMar>
                    <w:top w:w="100" w:type="dxa"/>
                    <w:left w:w="100" w:type="dxa"/>
                    <w:bottom w:w="100" w:type="dxa"/>
                    <w:right w:w="100" w:type="dxa"/>
                  </w:tcMar>
                </w:tcPr>
                <w:p w:rsidR="00D211ED" w:rsidRDefault="0019607D">
                  <w:pPr>
                    <w:pStyle w:val="Normal1"/>
                    <w:widowControl w:val="0"/>
                    <w:spacing w:line="240" w:lineRule="auto"/>
                    <w:jc w:val="both"/>
                  </w:pPr>
                  <w:r>
                    <w:rPr>
                      <w:rFonts w:ascii="Times New Roman" w:eastAsia="Times New Roman" w:hAnsi="Times New Roman" w:cs="Times New Roman"/>
                      <w:sz w:val="24"/>
                      <w:szCs w:val="24"/>
                    </w:rPr>
                    <w:t>- aprimorar os conhecimentos que já domina;</w:t>
                  </w:r>
                </w:p>
                <w:p w:rsidR="00D211ED" w:rsidRDefault="0019607D">
                  <w:pPr>
                    <w:pStyle w:val="Normal1"/>
                    <w:widowControl w:val="0"/>
                    <w:spacing w:line="240" w:lineRule="auto"/>
                    <w:jc w:val="both"/>
                  </w:pPr>
                  <w:r>
                    <w:rPr>
                      <w:rFonts w:ascii="Times New Roman" w:eastAsia="Times New Roman" w:hAnsi="Times New Roman" w:cs="Times New Roman"/>
                      <w:sz w:val="24"/>
                      <w:szCs w:val="24"/>
                    </w:rPr>
                    <w:t>- aprender a usar o computador</w:t>
                  </w:r>
                  <w:r w:rsidR="00FF7ED9">
                    <w:rPr>
                      <w:rFonts w:ascii="Times New Roman" w:eastAsia="Times New Roman" w:hAnsi="Times New Roman" w:cs="Times New Roman"/>
                      <w:sz w:val="24"/>
                      <w:szCs w:val="24"/>
                    </w:rPr>
                    <w:t xml:space="preserve"> de forma eficaz;</w:t>
                  </w:r>
                </w:p>
                <w:p w:rsidR="00D211ED" w:rsidRDefault="00FF7ED9">
                  <w:pPr>
                    <w:pStyle w:val="Normal1"/>
                    <w:widowControl w:val="0"/>
                    <w:spacing w:line="240" w:lineRule="auto"/>
                    <w:jc w:val="both"/>
                  </w:pPr>
                  <w:r>
                    <w:rPr>
                      <w:rFonts w:ascii="Times New Roman" w:eastAsia="Times New Roman" w:hAnsi="Times New Roman" w:cs="Times New Roman"/>
                      <w:sz w:val="24"/>
                      <w:szCs w:val="24"/>
                    </w:rPr>
                    <w:t>-</w:t>
                  </w:r>
                  <w:r w:rsidR="0019607D">
                    <w:rPr>
                      <w:rFonts w:ascii="Times New Roman" w:eastAsia="Times New Roman" w:hAnsi="Times New Roman" w:cs="Times New Roman"/>
                      <w:sz w:val="24"/>
                      <w:szCs w:val="24"/>
                    </w:rPr>
                    <w:t xml:space="preserve">aprender a utilizar os componentes do Office ® (principalmente </w:t>
                  </w:r>
                  <w:proofErr w:type="spellStart"/>
                  <w:r w:rsidR="0019607D">
                    <w:rPr>
                      <w:rFonts w:ascii="Times New Roman" w:eastAsia="Times New Roman" w:hAnsi="Times New Roman" w:cs="Times New Roman"/>
                      <w:sz w:val="24"/>
                      <w:szCs w:val="24"/>
                    </w:rPr>
                    <w:t>excell</w:t>
                  </w:r>
                  <w:proofErr w:type="spellEnd"/>
                  <w:r w:rsidR="0019607D">
                    <w:rPr>
                      <w:rFonts w:ascii="Times New Roman" w:eastAsia="Times New Roman" w:hAnsi="Times New Roman" w:cs="Times New Roman"/>
                      <w:sz w:val="24"/>
                      <w:szCs w:val="24"/>
                    </w:rPr>
                    <w:t xml:space="preserve"> e </w:t>
                  </w:r>
                  <w:proofErr w:type="spellStart"/>
                  <w:proofErr w:type="gramStart"/>
                  <w:r w:rsidR="0019607D">
                    <w:rPr>
                      <w:rFonts w:ascii="Times New Roman" w:eastAsia="Times New Roman" w:hAnsi="Times New Roman" w:cs="Times New Roman"/>
                      <w:sz w:val="24"/>
                      <w:szCs w:val="24"/>
                    </w:rPr>
                    <w:t>power</w:t>
                  </w:r>
                  <w:proofErr w:type="spellEnd"/>
                  <w:proofErr w:type="gramEnd"/>
                  <w:r w:rsidR="0019607D">
                    <w:rPr>
                      <w:rFonts w:ascii="Times New Roman" w:eastAsia="Times New Roman" w:hAnsi="Times New Roman" w:cs="Times New Roman"/>
                      <w:sz w:val="24"/>
                      <w:szCs w:val="24"/>
                    </w:rPr>
                    <w:t xml:space="preserve"> point);</w:t>
                  </w:r>
                </w:p>
                <w:p w:rsidR="00D211ED" w:rsidRDefault="0019607D">
                  <w:pPr>
                    <w:pStyle w:val="Normal1"/>
                    <w:widowControl w:val="0"/>
                    <w:spacing w:line="240" w:lineRule="auto"/>
                    <w:jc w:val="both"/>
                  </w:pPr>
                  <w:r>
                    <w:rPr>
                      <w:rFonts w:ascii="Times New Roman" w:eastAsia="Times New Roman" w:hAnsi="Times New Roman" w:cs="Times New Roman"/>
                      <w:sz w:val="24"/>
                      <w:szCs w:val="24"/>
                    </w:rPr>
                    <w:t>- navegar na internet</w:t>
                  </w:r>
                  <w:r w:rsidR="00FF7ED9">
                    <w:rPr>
                      <w:rFonts w:ascii="Times New Roman" w:eastAsia="Times New Roman" w:hAnsi="Times New Roman" w:cs="Times New Roman"/>
                      <w:sz w:val="24"/>
                      <w:szCs w:val="24"/>
                    </w:rPr>
                    <w:t>;</w:t>
                  </w:r>
                </w:p>
                <w:p w:rsidR="00D211ED" w:rsidRDefault="00FF7ED9">
                  <w:pPr>
                    <w:pStyle w:val="Normal1"/>
                    <w:widowControl w:val="0"/>
                    <w:spacing w:line="240" w:lineRule="auto"/>
                    <w:jc w:val="both"/>
                  </w:pPr>
                  <w:r>
                    <w:rPr>
                      <w:rFonts w:ascii="Times New Roman" w:eastAsia="Times New Roman" w:hAnsi="Times New Roman" w:cs="Times New Roman"/>
                      <w:sz w:val="24"/>
                      <w:szCs w:val="24"/>
                    </w:rPr>
                    <w:t>-</w:t>
                  </w:r>
                  <w:r w:rsidR="0019607D">
                    <w:rPr>
                      <w:rFonts w:ascii="Times New Roman" w:eastAsia="Times New Roman" w:hAnsi="Times New Roman" w:cs="Times New Roman"/>
                      <w:sz w:val="24"/>
                      <w:szCs w:val="24"/>
                    </w:rPr>
                    <w:t>melhorar a prática pedagógica inserindo recursos tecnológicos.</w:t>
                  </w:r>
                </w:p>
              </w:tc>
            </w:tr>
          </w:tbl>
          <w:p w:rsidR="00D211ED" w:rsidRDefault="0019607D">
            <w:pPr>
              <w:pStyle w:val="Normal1"/>
              <w:spacing w:line="360" w:lineRule="auto"/>
              <w:ind w:left="5" w:firstLine="570"/>
              <w:jc w:val="right"/>
            </w:pPr>
            <w:r>
              <w:rPr>
                <w:rFonts w:ascii="Times New Roman" w:eastAsia="Times New Roman" w:hAnsi="Times New Roman" w:cs="Times New Roman"/>
                <w:sz w:val="20"/>
                <w:szCs w:val="20"/>
              </w:rPr>
              <w:t>Fonte: Questionário de Pré-Avaliação - Curso Educação Tecnológica</w:t>
            </w:r>
          </w:p>
          <w:p w:rsidR="00D211ED" w:rsidRDefault="00D211ED">
            <w:pPr>
              <w:pStyle w:val="Normal1"/>
              <w:spacing w:line="360" w:lineRule="auto"/>
              <w:ind w:firstLine="573"/>
              <w:jc w:val="both"/>
            </w:pPr>
          </w:p>
          <w:p w:rsidR="00F43AB5" w:rsidRDefault="00183020" w:rsidP="00F43AB5">
            <w:pPr>
              <w:pStyle w:val="Normal1"/>
              <w:spacing w:line="360" w:lineRule="auto"/>
              <w:ind w:firstLine="573"/>
              <w:jc w:val="both"/>
              <w:rPr>
                <w:rFonts w:ascii="Times New Roman" w:eastAsia="Times New Roman" w:hAnsi="Times New Roman" w:cs="Times New Roman"/>
                <w:color w:val="auto"/>
                <w:sz w:val="24"/>
                <w:szCs w:val="24"/>
              </w:rPr>
            </w:pPr>
            <w:r w:rsidRPr="00183020">
              <w:rPr>
                <w:rFonts w:ascii="Times New Roman" w:eastAsia="Times New Roman" w:hAnsi="Times New Roman" w:cs="Times New Roman"/>
                <w:sz w:val="24"/>
                <w:szCs w:val="24"/>
              </w:rPr>
              <w:t xml:space="preserve">Como já citamos, o curso visa atender à demanda dos professores por formação na área de tecnologia, </w:t>
            </w:r>
            <w:r w:rsidR="00311DB8">
              <w:rPr>
                <w:rFonts w:ascii="Times New Roman" w:eastAsia="Times New Roman" w:hAnsi="Times New Roman" w:cs="Times New Roman"/>
                <w:sz w:val="24"/>
                <w:szCs w:val="24"/>
              </w:rPr>
              <w:t>além disso,</w:t>
            </w:r>
            <w:r w:rsidRPr="00183020">
              <w:rPr>
                <w:rFonts w:ascii="Times New Roman" w:eastAsia="Times New Roman" w:hAnsi="Times New Roman" w:cs="Times New Roman"/>
                <w:sz w:val="24"/>
                <w:szCs w:val="24"/>
              </w:rPr>
              <w:t xml:space="preserve"> foi </w:t>
            </w:r>
            <w:r w:rsidR="00311DB8">
              <w:rPr>
                <w:rFonts w:ascii="Times New Roman" w:eastAsia="Times New Roman" w:hAnsi="Times New Roman" w:cs="Times New Roman"/>
                <w:sz w:val="24"/>
                <w:szCs w:val="24"/>
              </w:rPr>
              <w:t>destacada</w:t>
            </w:r>
            <w:r w:rsidRPr="00183020">
              <w:rPr>
                <w:rFonts w:ascii="Times New Roman" w:eastAsia="Times New Roman" w:hAnsi="Times New Roman" w:cs="Times New Roman"/>
                <w:sz w:val="24"/>
                <w:szCs w:val="24"/>
              </w:rPr>
              <w:t xml:space="preserve"> devido à implantação do HTPF</w:t>
            </w:r>
            <w:r>
              <w:rPr>
                <w:rFonts w:ascii="Times New Roman" w:eastAsia="Times New Roman" w:hAnsi="Times New Roman" w:cs="Times New Roman"/>
                <w:sz w:val="24"/>
                <w:szCs w:val="24"/>
              </w:rPr>
              <w:t xml:space="preserve"> (Horário de Trabalho Pedagógico de Formação), que compõem a nova jornada docente da rede municipal em </w:t>
            </w:r>
            <w:r w:rsidRPr="00F43AB5">
              <w:rPr>
                <w:rFonts w:ascii="Times New Roman" w:eastAsia="Times New Roman" w:hAnsi="Times New Roman" w:cs="Times New Roman"/>
                <w:color w:val="auto"/>
                <w:sz w:val="24"/>
                <w:szCs w:val="24"/>
              </w:rPr>
              <w:t>atendimento a Lei Federal 11.738/2008</w:t>
            </w:r>
            <w:r w:rsidR="00F43AB5">
              <w:rPr>
                <w:rFonts w:ascii="Times New Roman" w:eastAsia="Times New Roman" w:hAnsi="Times New Roman" w:cs="Times New Roman"/>
                <w:color w:val="auto"/>
                <w:sz w:val="24"/>
                <w:szCs w:val="24"/>
              </w:rPr>
              <w:t>, que prevê que 1/3 (um terço) da jornada seja sem a interação com educandos e seja destinado para planejamento, reuniões pedagógicas e formação continuada</w:t>
            </w:r>
            <w:r w:rsidRPr="00F43AB5">
              <w:rPr>
                <w:rFonts w:ascii="Times New Roman" w:eastAsia="Times New Roman" w:hAnsi="Times New Roman" w:cs="Times New Roman"/>
                <w:color w:val="auto"/>
                <w:sz w:val="24"/>
                <w:szCs w:val="24"/>
              </w:rPr>
              <w:t>.</w:t>
            </w:r>
          </w:p>
          <w:p w:rsidR="00D211ED" w:rsidRPr="00183020" w:rsidRDefault="0019607D" w:rsidP="00F43AB5">
            <w:pPr>
              <w:pStyle w:val="Normal1"/>
              <w:spacing w:line="360" w:lineRule="auto"/>
              <w:ind w:firstLine="573"/>
              <w:jc w:val="both"/>
              <w:rPr>
                <w:sz w:val="24"/>
                <w:szCs w:val="24"/>
              </w:rPr>
            </w:pPr>
            <w:r w:rsidRPr="00183020">
              <w:rPr>
                <w:rFonts w:ascii="Times New Roman" w:eastAsia="Times New Roman" w:hAnsi="Times New Roman" w:cs="Times New Roman"/>
                <w:sz w:val="24"/>
                <w:szCs w:val="24"/>
              </w:rPr>
              <w:t>Observamos que muitos professores procuraram o curso para, apenas, complementarem sua jornada e não por terem despertado o interesse pelo tema. Procuramos encarar essa situação como oportunidade para atingir professores que possuíam reservas ou receio em relação ao uso das tecnologias na escola.</w:t>
            </w:r>
          </w:p>
          <w:p w:rsidR="00D211ED" w:rsidRPr="00183020" w:rsidRDefault="0019607D">
            <w:pPr>
              <w:pStyle w:val="Normal1"/>
              <w:spacing w:before="200" w:after="200" w:line="360" w:lineRule="auto"/>
              <w:ind w:left="5" w:firstLine="565"/>
              <w:jc w:val="both"/>
              <w:rPr>
                <w:sz w:val="24"/>
                <w:szCs w:val="24"/>
              </w:rPr>
            </w:pPr>
            <w:r w:rsidRPr="00183020">
              <w:rPr>
                <w:rFonts w:ascii="Times New Roman" w:eastAsia="Times New Roman" w:hAnsi="Times New Roman" w:cs="Times New Roman"/>
                <w:sz w:val="24"/>
                <w:szCs w:val="24"/>
              </w:rPr>
              <w:t xml:space="preserve">O perfil dos nossos “professores-cursistas” é muito variado: alguns buscam por novos conhecimentos, outros buscam apenas mais uma formação, </w:t>
            </w:r>
            <w:proofErr w:type="gramStart"/>
            <w:r w:rsidRPr="00183020">
              <w:rPr>
                <w:rFonts w:ascii="Times New Roman" w:eastAsia="Times New Roman" w:hAnsi="Times New Roman" w:cs="Times New Roman"/>
                <w:sz w:val="24"/>
                <w:szCs w:val="24"/>
              </w:rPr>
              <w:t>outros aplicação</w:t>
            </w:r>
            <w:proofErr w:type="gramEnd"/>
            <w:r w:rsidRPr="00183020">
              <w:rPr>
                <w:rFonts w:ascii="Times New Roman" w:eastAsia="Times New Roman" w:hAnsi="Times New Roman" w:cs="Times New Roman"/>
                <w:sz w:val="24"/>
                <w:szCs w:val="24"/>
              </w:rPr>
              <w:t xml:space="preserve"> pedagógica e uma parcela significativa, buscava coragem para desmitificar o uso do computador. Como apresentado no quadro acima e nos relatos a seguir coletados com os cursistas:</w:t>
            </w:r>
          </w:p>
          <w:p w:rsidR="00D211ED" w:rsidRDefault="0019607D">
            <w:pPr>
              <w:pStyle w:val="Normal1"/>
              <w:spacing w:line="240" w:lineRule="auto"/>
              <w:ind w:left="2160"/>
              <w:jc w:val="both"/>
            </w:pPr>
            <w:r>
              <w:rPr>
                <w:rFonts w:ascii="Times New Roman" w:eastAsia="Times New Roman" w:hAnsi="Times New Roman" w:cs="Times New Roman"/>
                <w:sz w:val="20"/>
                <w:szCs w:val="20"/>
              </w:rPr>
              <w:t xml:space="preserve">“Acreditava que não iria conseguir chegar ao final do curso devido algumas dificuldades com os recursos tecnológicos. Mas a oportunidade de conhecê-los me proporcionou novos conhecimentos e aprendizados que vão contribuir e muito para </w:t>
            </w:r>
            <w:r>
              <w:rPr>
                <w:rFonts w:ascii="Times New Roman" w:eastAsia="Times New Roman" w:hAnsi="Times New Roman" w:cs="Times New Roman"/>
                <w:sz w:val="20"/>
                <w:szCs w:val="20"/>
              </w:rPr>
              <w:lastRenderedPageBreak/>
              <w:t>minha prática profissional. Só tenho a agradecer pela paciência e dedicação de vocês. Um grande beijo”. (A.P.R. - Turma F)</w:t>
            </w:r>
          </w:p>
          <w:p w:rsidR="00D211ED" w:rsidRDefault="00D211ED">
            <w:pPr>
              <w:pStyle w:val="Normal1"/>
              <w:spacing w:line="360" w:lineRule="auto"/>
              <w:ind w:left="2160"/>
              <w:jc w:val="both"/>
            </w:pPr>
          </w:p>
          <w:p w:rsidR="00D211ED" w:rsidRDefault="0019607D">
            <w:pPr>
              <w:pStyle w:val="Normal1"/>
              <w:spacing w:line="240" w:lineRule="auto"/>
              <w:ind w:left="2160"/>
              <w:jc w:val="both"/>
            </w:pPr>
            <w:r>
              <w:rPr>
                <w:rFonts w:ascii="Times New Roman" w:eastAsia="Times New Roman" w:hAnsi="Times New Roman" w:cs="Times New Roman"/>
                <w:sz w:val="20"/>
                <w:szCs w:val="20"/>
              </w:rPr>
              <w:t xml:space="preserve">“... quando iniciei o curso meus conhecimentos sobre as </w:t>
            </w:r>
            <w:proofErr w:type="spellStart"/>
            <w:r>
              <w:rPr>
                <w:rFonts w:ascii="Times New Roman" w:eastAsia="Times New Roman" w:hAnsi="Times New Roman" w:cs="Times New Roman"/>
                <w:sz w:val="20"/>
                <w:szCs w:val="20"/>
              </w:rPr>
              <w:t>T.I.Cs</w:t>
            </w:r>
            <w:proofErr w:type="spellEnd"/>
            <w:r>
              <w:rPr>
                <w:rFonts w:ascii="Times New Roman" w:eastAsia="Times New Roman" w:hAnsi="Times New Roman" w:cs="Times New Roman"/>
                <w:sz w:val="20"/>
                <w:szCs w:val="20"/>
              </w:rPr>
              <w:t xml:space="preserve"> eram bem básicos e agora com os conhecimentos que adquiri com vocês, estou podendo ampliar e acrescentar conhecimentos pertinentes quanto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preparação das minhas aulas, tanto nos laboratórios de informática, quanto em sala de aula. Obrigada por tudo! Beijos! (L.F. - Turma F)</w:t>
            </w:r>
          </w:p>
          <w:p w:rsidR="00D211ED" w:rsidRDefault="00D211ED">
            <w:pPr>
              <w:pStyle w:val="Normal1"/>
              <w:spacing w:line="360" w:lineRule="auto"/>
              <w:ind w:left="2160"/>
              <w:jc w:val="both"/>
            </w:pPr>
          </w:p>
          <w:p w:rsidR="00D211ED" w:rsidRDefault="0019607D">
            <w:pPr>
              <w:pStyle w:val="Normal1"/>
              <w:spacing w:after="200" w:line="240" w:lineRule="auto"/>
              <w:ind w:left="2160"/>
              <w:jc w:val="both"/>
            </w:pPr>
            <w:r>
              <w:rPr>
                <w:rFonts w:ascii="Times New Roman" w:eastAsia="Times New Roman" w:hAnsi="Times New Roman" w:cs="Times New Roman"/>
                <w:sz w:val="20"/>
                <w:szCs w:val="20"/>
              </w:rPr>
              <w:t xml:space="preserve">“O curso foi de grande valia para minha prática pedagógica, embora já </w:t>
            </w:r>
            <w:proofErr w:type="gramStart"/>
            <w:r>
              <w:rPr>
                <w:rFonts w:ascii="Times New Roman" w:eastAsia="Times New Roman" w:hAnsi="Times New Roman" w:cs="Times New Roman"/>
                <w:sz w:val="20"/>
                <w:szCs w:val="20"/>
              </w:rPr>
              <w:t>tenho</w:t>
            </w:r>
            <w:proofErr w:type="gramEnd"/>
            <w:r>
              <w:rPr>
                <w:rFonts w:ascii="Times New Roman" w:eastAsia="Times New Roman" w:hAnsi="Times New Roman" w:cs="Times New Roman"/>
                <w:sz w:val="20"/>
                <w:szCs w:val="20"/>
              </w:rPr>
              <w:t xml:space="preserve"> bastante conhecimento na área de Informática, ainda assim, pude complementar meus conhecimentos e levá-los ao meu ambiente docente, e enriquecer minha prática de forma mais organizada e coerente com a nossa realidade informatizada”. (I.F.C.G. - Turma E)</w:t>
            </w:r>
          </w:p>
          <w:p w:rsidR="00D211ED" w:rsidRDefault="0019607D">
            <w:pPr>
              <w:pStyle w:val="Normal1"/>
              <w:spacing w:line="360" w:lineRule="auto"/>
              <w:ind w:firstLine="585"/>
              <w:jc w:val="both"/>
            </w:pPr>
            <w:r>
              <w:rPr>
                <w:rFonts w:ascii="Times New Roman" w:eastAsia="Times New Roman" w:hAnsi="Times New Roman" w:cs="Times New Roman"/>
                <w:sz w:val="24"/>
                <w:szCs w:val="24"/>
              </w:rPr>
              <w:t>Como se pode perceber, o conhecimento em tecnologia é diverso, por isso, que a proposta do curso era a de trabalhar com o professor recursos necessários para que pudessem utilizar a tecnologia com seus alunos, utilizando o computador como mais um recurso pedagógico no processo de ensino-aprendizagem.</w:t>
            </w:r>
          </w:p>
          <w:p w:rsidR="00D211ED" w:rsidRDefault="0019607D">
            <w:pPr>
              <w:pStyle w:val="Normal1"/>
              <w:spacing w:line="360" w:lineRule="auto"/>
              <w:ind w:firstLine="585"/>
              <w:jc w:val="both"/>
            </w:pPr>
            <w:r>
              <w:rPr>
                <w:rFonts w:ascii="Times New Roman" w:eastAsia="Times New Roman" w:hAnsi="Times New Roman" w:cs="Times New Roman"/>
                <w:sz w:val="24"/>
                <w:szCs w:val="24"/>
                <w:highlight w:val="white"/>
              </w:rPr>
              <w:t>Esses depoimentos demonstram que, quando se está aberto a aprender e trocar experiências com seus alunos e com outros professores, o processo de aprendizagem ocorre mutuamente. Nesse caso, Hernández (2000) delineia o papel do professor em situação de mudança, ou seja, ele precisa estar aberto para mudar e refletir conceitualmente sua prática docente, o que exige formação contínua.</w:t>
            </w:r>
          </w:p>
          <w:p w:rsidR="00D211ED" w:rsidRDefault="0019607D">
            <w:pPr>
              <w:pStyle w:val="Normal1"/>
              <w:spacing w:line="360" w:lineRule="auto"/>
              <w:ind w:firstLine="700"/>
              <w:jc w:val="both"/>
            </w:pPr>
            <w:r>
              <w:rPr>
                <w:rFonts w:ascii="Times New Roman" w:eastAsia="Times New Roman" w:hAnsi="Times New Roman" w:cs="Times New Roman"/>
                <w:sz w:val="24"/>
                <w:szCs w:val="24"/>
                <w:highlight w:val="white"/>
              </w:rPr>
              <w:t>Dentro do paradigma educacional que está se estabelecendo, Canário (2006) afirma que: “o professor precisa aprender a aprender com os alunos”, isto é, não é mais o detentor do saber e não é mais a única fonte de informação. Os alunos que ingressam na escola trazem experiências que precisam ser valorizadas. Nesse caso, os alunos nativos digitais sem dúvida possuem mais facilidade para manusear equipamentos tecnológicos, principalmente computadores, mas o professor tem a função de orientá-los a utilizar criticamente e cautelosamente. Essa troca de aprendizagens pode e deve ser compartilhada e promovida entre alunos e professores, de forma a enriquecer a construção de conhecimento.</w:t>
            </w:r>
          </w:p>
          <w:p w:rsidR="00D211ED" w:rsidRDefault="0019607D">
            <w:pPr>
              <w:pStyle w:val="Normal1"/>
              <w:spacing w:line="360" w:lineRule="auto"/>
              <w:ind w:firstLine="700"/>
              <w:jc w:val="both"/>
            </w:pPr>
            <w:r>
              <w:rPr>
                <w:rFonts w:ascii="Times New Roman" w:eastAsia="Times New Roman" w:hAnsi="Times New Roman" w:cs="Times New Roman"/>
                <w:sz w:val="24"/>
                <w:szCs w:val="24"/>
              </w:rPr>
              <w:t xml:space="preserve">Outra situação interessante percebida ao longo do curso foi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mudança de concepção, pois a maioria dos professores se inscreveu no curso para aprender a usá-lo “tecnicamente”, e não para aprender a utilizá-lo “pedagogicamente”. Entretanto, acreditamos que o domínio técnico pode ocorrer ao mesmo tempo em que se desenvolvem conhecimentos pedagógicos e que os professores precisam atribuir sentido para apropriar-se das </w:t>
            </w:r>
            <w:proofErr w:type="gramStart"/>
            <w:r>
              <w:rPr>
                <w:rFonts w:ascii="Times New Roman" w:eastAsia="Times New Roman" w:hAnsi="Times New Roman" w:cs="Times New Roman"/>
                <w:sz w:val="24"/>
                <w:szCs w:val="24"/>
              </w:rPr>
              <w:t>TIC .</w:t>
            </w:r>
            <w:proofErr w:type="gramEnd"/>
            <w:r>
              <w:rPr>
                <w:rFonts w:ascii="Times New Roman" w:eastAsia="Times New Roman" w:hAnsi="Times New Roman" w:cs="Times New Roman"/>
                <w:sz w:val="24"/>
                <w:szCs w:val="24"/>
              </w:rPr>
              <w:t xml:space="preserve"> Sobre essa junção, </w:t>
            </w:r>
            <w:r>
              <w:rPr>
                <w:rFonts w:ascii="Times New Roman" w:eastAsia="Times New Roman" w:hAnsi="Times New Roman" w:cs="Times New Roman"/>
                <w:sz w:val="24"/>
                <w:szCs w:val="24"/>
              </w:rPr>
              <w:lastRenderedPageBreak/>
              <w:t>Valente afirma que:</w:t>
            </w:r>
          </w:p>
          <w:p w:rsidR="00D211ED" w:rsidRDefault="0019607D">
            <w:pPr>
              <w:pStyle w:val="Normal1"/>
              <w:spacing w:line="360" w:lineRule="auto"/>
              <w:ind w:firstLine="700"/>
              <w:jc w:val="both"/>
            </w:pPr>
            <w:r>
              <w:rPr>
                <w:rFonts w:ascii="Times New Roman" w:eastAsia="Times New Roman" w:hAnsi="Times New Roman" w:cs="Times New Roman"/>
                <w:sz w:val="24"/>
                <w:szCs w:val="24"/>
                <w:shd w:val="clear" w:color="auto" w:fill="D5A6BD"/>
              </w:rPr>
              <w:t xml:space="preserve"> </w:t>
            </w:r>
          </w:p>
          <w:p w:rsidR="00D211ED" w:rsidRDefault="0019607D">
            <w:pPr>
              <w:pStyle w:val="Normal1"/>
              <w:spacing w:line="360" w:lineRule="auto"/>
              <w:ind w:left="2880"/>
              <w:jc w:val="both"/>
            </w:pPr>
            <w:r>
              <w:rPr>
                <w:rFonts w:ascii="Times New Roman" w:eastAsia="Times New Roman" w:hAnsi="Times New Roman" w:cs="Times New Roman"/>
                <w:sz w:val="20"/>
                <w:szCs w:val="20"/>
              </w:rPr>
              <w:t xml:space="preserve">O melhor é quando os conhecimentos técnicos e pedagógicos crescem juntos, simultaneamente, um demandando novas </w:t>
            </w:r>
            <w:proofErr w:type="spellStart"/>
            <w:r>
              <w:rPr>
                <w:rFonts w:ascii="Times New Roman" w:eastAsia="Times New Roman" w:hAnsi="Times New Roman" w:cs="Times New Roman"/>
                <w:sz w:val="20"/>
                <w:szCs w:val="20"/>
              </w:rPr>
              <w:t>idéias</w:t>
            </w:r>
            <w:proofErr w:type="spellEnd"/>
            <w:r>
              <w:rPr>
                <w:rFonts w:ascii="Times New Roman" w:eastAsia="Times New Roman" w:hAnsi="Times New Roman" w:cs="Times New Roman"/>
                <w:sz w:val="20"/>
                <w:szCs w:val="20"/>
              </w:rPr>
              <w:t xml:space="preserve"> do outro. O domínio das técnicas acontece por necessidades e exigências do pedagógico e as novas possibilidades técnicas criam novas aberturas para o pedagógico, constituindo uma verdadeira espiral de aprendizagem ascendente na sua complexidade técnica e pedagógica (VALENTE, 2001, p. 23).</w:t>
            </w:r>
          </w:p>
          <w:p w:rsidR="00D211ED" w:rsidRDefault="0019607D">
            <w:pPr>
              <w:pStyle w:val="Normal1"/>
              <w:spacing w:line="360" w:lineRule="auto"/>
              <w:ind w:firstLine="585"/>
              <w:jc w:val="both"/>
            </w:pPr>
            <w:r>
              <w:rPr>
                <w:rFonts w:ascii="Times New Roman" w:eastAsia="Times New Roman" w:hAnsi="Times New Roman" w:cs="Times New Roman"/>
                <w:sz w:val="24"/>
                <w:szCs w:val="24"/>
              </w:rPr>
              <w:t xml:space="preserve"> Essa percepção foi se alterando, pois se sentiram motivadas ao aprenderem recursos que rapidamente teriam que aplicar no desenvolvimento de seus projetos que foram desenvolvidos ao longo do curso, conforme relato a seguir:</w:t>
            </w:r>
          </w:p>
          <w:p w:rsidR="00D211ED" w:rsidRDefault="0019607D">
            <w:pPr>
              <w:pStyle w:val="Normal1"/>
              <w:spacing w:line="360" w:lineRule="auto"/>
              <w:ind w:left="2880"/>
              <w:jc w:val="both"/>
            </w:pPr>
            <w:r>
              <w:rPr>
                <w:rFonts w:ascii="Times New Roman" w:eastAsia="Times New Roman" w:hAnsi="Times New Roman" w:cs="Times New Roman"/>
                <w:sz w:val="20"/>
                <w:szCs w:val="20"/>
              </w:rPr>
              <w:t xml:space="preserve">Eu gostei de todos os assuntos abordados. Tinha o </w:t>
            </w:r>
            <w:proofErr w:type="spellStart"/>
            <w:r>
              <w:rPr>
                <w:rFonts w:ascii="Times New Roman" w:eastAsia="Times New Roman" w:hAnsi="Times New Roman" w:cs="Times New Roman"/>
                <w:sz w:val="20"/>
                <w:szCs w:val="20"/>
              </w:rPr>
              <w:t>Excell</w:t>
            </w:r>
            <w:proofErr w:type="spellEnd"/>
            <w:r>
              <w:rPr>
                <w:rFonts w:ascii="Times New Roman" w:eastAsia="Times New Roman" w:hAnsi="Times New Roman" w:cs="Times New Roman"/>
                <w:sz w:val="20"/>
                <w:szCs w:val="20"/>
              </w:rPr>
              <w:t xml:space="preserve"> como um bicho de sete cabeças, mas percebi que ele pode ser um grande aliado e facilitador do meu trabalho. Criar um blog foi algo que nunca imaginei ser capaz de fazer. Adorei! </w:t>
            </w:r>
            <w:proofErr w:type="gramStart"/>
            <w:r>
              <w:rPr>
                <w:rFonts w:ascii="Times New Roman" w:eastAsia="Times New Roman" w:hAnsi="Times New Roman" w:cs="Times New Roman"/>
                <w:sz w:val="20"/>
                <w:szCs w:val="20"/>
              </w:rPr>
              <w:t>Na minha opinião</w:t>
            </w:r>
            <w:proofErr w:type="gramEnd"/>
            <w:r>
              <w:rPr>
                <w:rFonts w:ascii="Times New Roman" w:eastAsia="Times New Roman" w:hAnsi="Times New Roman" w:cs="Times New Roman"/>
                <w:sz w:val="20"/>
                <w:szCs w:val="20"/>
              </w:rPr>
              <w:t>, o formato desse curso está perfeito, ele atende nossas necessidades (Professor cursista, Turma D-2015).</w:t>
            </w:r>
          </w:p>
          <w:p w:rsidR="00D211ED" w:rsidRDefault="00D211ED">
            <w:pPr>
              <w:pStyle w:val="Normal1"/>
              <w:spacing w:line="360" w:lineRule="auto"/>
              <w:ind w:firstLine="585"/>
              <w:jc w:val="both"/>
            </w:pPr>
          </w:p>
          <w:p w:rsidR="00D211ED" w:rsidRDefault="0019607D">
            <w:pPr>
              <w:pStyle w:val="Normal1"/>
              <w:spacing w:line="360" w:lineRule="auto"/>
              <w:ind w:firstLine="585"/>
              <w:jc w:val="both"/>
            </w:pPr>
            <w:r>
              <w:rPr>
                <w:rFonts w:ascii="Times New Roman" w:eastAsia="Times New Roman" w:hAnsi="Times New Roman" w:cs="Times New Roman"/>
                <w:sz w:val="24"/>
                <w:szCs w:val="24"/>
                <w:highlight w:val="white"/>
              </w:rPr>
              <w:t>De acordo com Garcia (1995)</w:t>
            </w:r>
          </w:p>
          <w:p w:rsidR="00D211ED" w:rsidRDefault="0019607D">
            <w:pPr>
              <w:pStyle w:val="Normal1"/>
              <w:spacing w:after="200" w:line="240" w:lineRule="auto"/>
              <w:ind w:left="2880"/>
              <w:jc w:val="both"/>
            </w:pPr>
            <w:r>
              <w:rPr>
                <w:rFonts w:ascii="Times New Roman" w:eastAsia="Times New Roman" w:hAnsi="Times New Roman" w:cs="Times New Roman"/>
                <w:sz w:val="20"/>
                <w:szCs w:val="20"/>
              </w:rPr>
              <w:t xml:space="preserve">“É preciso pensar o novo papel do professor de modo amplo, não só com relação ao seu desempenho frente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classe, mas em relação ao currículo e ao contexto da escola. Portanto, a mudança na escola deve envolver todos os participantes do processo educativo - alunos, professores, diretores, especialistas, comunidade de pais. Essa mudança tem que ser vista como um processo em construção, realizado por todos esses participantes e tem que contar com apoio de agencia (universidades) ou de especialistas externos para assessoramento e suporte técnico para o desenvolvimento curricular.” ( VALENTE (1999) </w:t>
            </w:r>
            <w:r>
              <w:rPr>
                <w:rFonts w:ascii="Times New Roman" w:eastAsia="Times New Roman" w:hAnsi="Times New Roman" w:cs="Times New Roman"/>
                <w:i/>
                <w:sz w:val="20"/>
                <w:szCs w:val="20"/>
              </w:rPr>
              <w:t xml:space="preserve">in </w:t>
            </w:r>
            <w:r>
              <w:rPr>
                <w:rFonts w:ascii="Times New Roman" w:eastAsia="Times New Roman" w:hAnsi="Times New Roman" w:cs="Times New Roman"/>
                <w:sz w:val="20"/>
                <w:szCs w:val="20"/>
              </w:rPr>
              <w:t xml:space="preserve"> GARCIA (1995)) </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Ao longo do curso, os professores cursistas realizavam atividades postadas diretamente na plataforma, sendo por meio de Fórum de Discussões ou de um Relato em arquivo anexado, concomitantemente desenvolviam um projeto de aprendizagem cujo tema era de interesse do grupo, </w:t>
            </w:r>
            <w:r w:rsidR="00311DB8" w:rsidRPr="00311DB8">
              <w:rPr>
                <w:rFonts w:ascii="Times New Roman" w:eastAsia="Times New Roman" w:hAnsi="Times New Roman" w:cs="Times New Roman"/>
                <w:sz w:val="24"/>
                <w:szCs w:val="24"/>
              </w:rPr>
              <w:t xml:space="preserve">como </w:t>
            </w:r>
            <w:r w:rsidR="00311DB8">
              <w:rPr>
                <w:rFonts w:ascii="Times New Roman" w:eastAsia="Times New Roman" w:hAnsi="Times New Roman" w:cs="Times New Roman"/>
                <w:sz w:val="24"/>
                <w:szCs w:val="24"/>
              </w:rPr>
              <w:t>por exemplo: “</w:t>
            </w:r>
            <w:r w:rsidR="00311DB8" w:rsidRPr="00311DB8">
              <w:rPr>
                <w:rFonts w:ascii="Times New Roman" w:eastAsia="Times New Roman" w:hAnsi="Times New Roman" w:cs="Times New Roman"/>
                <w:i/>
                <w:sz w:val="24"/>
                <w:szCs w:val="24"/>
              </w:rPr>
              <w:t>Lata d’água na cabeça</w:t>
            </w:r>
            <w:r w:rsidR="00311DB8">
              <w:rPr>
                <w:rFonts w:ascii="Times New Roman" w:eastAsia="Times New Roman" w:hAnsi="Times New Roman" w:cs="Times New Roman"/>
                <w:sz w:val="24"/>
                <w:szCs w:val="24"/>
              </w:rPr>
              <w:t xml:space="preserve">” que </w:t>
            </w:r>
            <w:r w:rsidR="00311DB8" w:rsidRPr="00311DB8">
              <w:rPr>
                <w:rFonts w:ascii="Times New Roman" w:eastAsia="Times New Roman" w:hAnsi="Times New Roman" w:cs="Times New Roman"/>
                <w:sz w:val="24"/>
                <w:szCs w:val="24"/>
              </w:rPr>
              <w:t>abord</w:t>
            </w:r>
            <w:r w:rsidR="00311DB8">
              <w:rPr>
                <w:rFonts w:ascii="Times New Roman" w:eastAsia="Times New Roman" w:hAnsi="Times New Roman" w:cs="Times New Roman"/>
                <w:sz w:val="24"/>
                <w:szCs w:val="24"/>
              </w:rPr>
              <w:t>ou</w:t>
            </w:r>
            <w:r w:rsidR="00311DB8" w:rsidRPr="00311DB8">
              <w:rPr>
                <w:rFonts w:ascii="Times New Roman" w:eastAsia="Times New Roman" w:hAnsi="Times New Roman" w:cs="Times New Roman"/>
                <w:sz w:val="24"/>
                <w:szCs w:val="24"/>
              </w:rPr>
              <w:t xml:space="preserve"> a questão da crise hídrica</w:t>
            </w:r>
            <w:r w:rsidR="00311D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que teriam que utilizar os recursos aprendidos no curso.   As atividades eram exigidas tanto em grupos quanto individualmente, para que cada professor cursista conseguisse aprender todos os requisitos necessários para acessar e navegar em um Ambiente Virtual de Aprendizagem. Essa proposta, reflete o pensamento de </w:t>
            </w:r>
            <w:proofErr w:type="spellStart"/>
            <w:r>
              <w:rPr>
                <w:rFonts w:ascii="Times New Roman" w:eastAsia="Times New Roman" w:hAnsi="Times New Roman" w:cs="Times New Roman"/>
                <w:sz w:val="24"/>
                <w:szCs w:val="24"/>
              </w:rPr>
              <w:t>Litto</w:t>
            </w:r>
            <w:proofErr w:type="spellEnd"/>
            <w:r>
              <w:rPr>
                <w:rFonts w:ascii="Times New Roman" w:eastAsia="Times New Roman" w:hAnsi="Times New Roman" w:cs="Times New Roman"/>
                <w:sz w:val="24"/>
                <w:szCs w:val="24"/>
              </w:rPr>
              <w:t xml:space="preserve"> (2007):</w:t>
            </w:r>
          </w:p>
          <w:p w:rsidR="00D211ED" w:rsidRDefault="0019607D">
            <w:pPr>
              <w:pStyle w:val="Normal1"/>
              <w:spacing w:before="200" w:after="200" w:line="240" w:lineRule="auto"/>
              <w:ind w:left="2880"/>
              <w:jc w:val="both"/>
            </w:pP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não deve ser uma surpresa quando as pesquisas mostram que quem </w:t>
            </w:r>
            <w:r>
              <w:rPr>
                <w:rFonts w:ascii="Times New Roman" w:eastAsia="Times New Roman" w:hAnsi="Times New Roman" w:cs="Times New Roman"/>
                <w:sz w:val="20"/>
                <w:szCs w:val="20"/>
              </w:rPr>
              <w:lastRenderedPageBreak/>
              <w:t>estuda a distância pode obter melhores resultados na aprendizagem que aqueles que estudaram presencialmente: EAD não depende unicamente da inspiração de um professor - é a consequência do trabalho integrado de uma equipe de profissionais.”</w:t>
            </w:r>
          </w:p>
          <w:p w:rsidR="00D211ED" w:rsidRDefault="009F2B8B">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9607D">
              <w:rPr>
                <w:rFonts w:ascii="Times New Roman" w:eastAsia="Times New Roman" w:hAnsi="Times New Roman" w:cs="Times New Roman"/>
                <w:sz w:val="24"/>
                <w:szCs w:val="24"/>
              </w:rPr>
              <w:t xml:space="preserve"> Projeto de Aprendizagem,</w:t>
            </w:r>
            <w:r>
              <w:rPr>
                <w:rFonts w:ascii="Times New Roman" w:eastAsia="Times New Roman" w:hAnsi="Times New Roman" w:cs="Times New Roman"/>
                <w:sz w:val="24"/>
                <w:szCs w:val="24"/>
              </w:rPr>
              <w:t xml:space="preserve"> que será exemplificado a seguir,</w:t>
            </w:r>
            <w:r w:rsidR="0019607D">
              <w:rPr>
                <w:rFonts w:ascii="Times New Roman" w:eastAsia="Times New Roman" w:hAnsi="Times New Roman" w:cs="Times New Roman"/>
                <w:sz w:val="24"/>
                <w:szCs w:val="24"/>
              </w:rPr>
              <w:t xml:space="preserve"> consiste na elaboração e aplicação de uma sequência didática, com o tema escolhido pelo professor cursista (grupo), aplicando recursos tecnológicos e conhecimentos adquiridos ao longo do curso. Esse projeto foi subdivido em três partes, a primeira, consistia de um relatório utilizando o Editor de textos, descrevendo o passo-a-passo da sequência sugerida, a segunda parte foi </w:t>
            </w:r>
            <w:proofErr w:type="gramStart"/>
            <w:r w:rsidR="0019607D">
              <w:rPr>
                <w:rFonts w:ascii="Times New Roman" w:eastAsia="Times New Roman" w:hAnsi="Times New Roman" w:cs="Times New Roman"/>
                <w:sz w:val="24"/>
                <w:szCs w:val="24"/>
              </w:rPr>
              <w:t>a</w:t>
            </w:r>
            <w:proofErr w:type="gramEnd"/>
            <w:r w:rsidR="0019607D">
              <w:rPr>
                <w:rFonts w:ascii="Times New Roman" w:eastAsia="Times New Roman" w:hAnsi="Times New Roman" w:cs="Times New Roman"/>
                <w:sz w:val="24"/>
                <w:szCs w:val="24"/>
              </w:rPr>
              <w:t xml:space="preserve"> criação de um Blog para registrar as evoluções do projeto e do aprendizado e para finalizar os cursistas tiveram que </w:t>
            </w:r>
            <w:r w:rsidR="00332B12">
              <w:rPr>
                <w:rFonts w:ascii="Times New Roman" w:eastAsia="Times New Roman" w:hAnsi="Times New Roman" w:cs="Times New Roman"/>
                <w:sz w:val="24"/>
                <w:szCs w:val="24"/>
              </w:rPr>
              <w:t>produzir uma apresentação sobre todo o percurso do</w:t>
            </w:r>
            <w:r w:rsidR="0019607D">
              <w:rPr>
                <w:rFonts w:ascii="Times New Roman" w:eastAsia="Times New Roman" w:hAnsi="Times New Roman" w:cs="Times New Roman"/>
                <w:sz w:val="24"/>
                <w:szCs w:val="24"/>
              </w:rPr>
              <w:t xml:space="preserve"> projeto.</w:t>
            </w:r>
          </w:p>
          <w:p w:rsidR="00F25D04" w:rsidRPr="00A8125F" w:rsidRDefault="00021E92">
            <w:pPr>
              <w:pStyle w:val="Normal1"/>
              <w:spacing w:line="360" w:lineRule="auto"/>
              <w:ind w:firstLine="585"/>
              <w:jc w:val="both"/>
              <w:rPr>
                <w:rFonts w:ascii="Times New Roman" w:eastAsia="Times New Roman" w:hAnsi="Times New Roman" w:cs="Times New Roman"/>
                <w:color w:val="auto"/>
                <w:sz w:val="24"/>
                <w:szCs w:val="24"/>
              </w:rPr>
            </w:pPr>
            <w:r w:rsidRPr="00A8125F">
              <w:rPr>
                <w:rFonts w:ascii="Times New Roman" w:eastAsia="Times New Roman" w:hAnsi="Times New Roman" w:cs="Times New Roman"/>
                <w:color w:val="auto"/>
                <w:sz w:val="24"/>
                <w:szCs w:val="24"/>
              </w:rPr>
              <w:t>A</w:t>
            </w:r>
            <w:r w:rsidR="00F25D04" w:rsidRPr="00A8125F">
              <w:rPr>
                <w:rFonts w:ascii="Times New Roman" w:eastAsia="Times New Roman" w:hAnsi="Times New Roman" w:cs="Times New Roman"/>
                <w:color w:val="auto"/>
                <w:sz w:val="24"/>
                <w:szCs w:val="24"/>
              </w:rPr>
              <w:t xml:space="preserve"> seguir</w:t>
            </w:r>
            <w:r w:rsidRPr="00A8125F">
              <w:rPr>
                <w:rFonts w:ascii="Times New Roman" w:eastAsia="Times New Roman" w:hAnsi="Times New Roman" w:cs="Times New Roman"/>
                <w:color w:val="auto"/>
                <w:sz w:val="24"/>
                <w:szCs w:val="24"/>
              </w:rPr>
              <w:t xml:space="preserve">, apresentamos alguns tópicos de um dos projetos, bem como a tela inicial do blog e o </w:t>
            </w:r>
            <w:proofErr w:type="spellStart"/>
            <w:r w:rsidRPr="00A8125F">
              <w:rPr>
                <w:rFonts w:ascii="Times New Roman" w:eastAsia="Times New Roman" w:hAnsi="Times New Roman" w:cs="Times New Roman"/>
                <w:color w:val="auto"/>
                <w:sz w:val="24"/>
                <w:szCs w:val="24"/>
              </w:rPr>
              <w:t>print</w:t>
            </w:r>
            <w:proofErr w:type="spellEnd"/>
            <w:r w:rsidRPr="00A8125F">
              <w:rPr>
                <w:rFonts w:ascii="Times New Roman" w:eastAsia="Times New Roman" w:hAnsi="Times New Roman" w:cs="Times New Roman"/>
                <w:color w:val="auto"/>
                <w:sz w:val="24"/>
                <w:szCs w:val="24"/>
              </w:rPr>
              <w:t xml:space="preserve"> de alguns slides do mesmo.</w:t>
            </w:r>
          </w:p>
          <w:p w:rsidR="00021E92" w:rsidRPr="00A8125F" w:rsidRDefault="00021E92">
            <w:pPr>
              <w:pStyle w:val="Normal1"/>
              <w:spacing w:line="360" w:lineRule="auto"/>
              <w:ind w:firstLine="585"/>
              <w:jc w:val="both"/>
              <w:rPr>
                <w:rFonts w:ascii="Times New Roman" w:eastAsia="Times New Roman" w:hAnsi="Times New Roman" w:cs="Times New Roman"/>
                <w:color w:val="auto"/>
                <w:sz w:val="24"/>
                <w:szCs w:val="24"/>
              </w:rPr>
            </w:pPr>
          </w:p>
          <w:p w:rsidR="00F25D04" w:rsidRPr="00A8125F" w:rsidRDefault="00F25D04">
            <w:pPr>
              <w:pStyle w:val="Normal1"/>
              <w:spacing w:line="360" w:lineRule="auto"/>
              <w:ind w:firstLine="585"/>
              <w:jc w:val="both"/>
              <w:rPr>
                <w:rFonts w:ascii="Times New Roman" w:eastAsia="Times New Roman" w:hAnsi="Times New Roman" w:cs="Times New Roman"/>
                <w:color w:val="auto"/>
                <w:sz w:val="24"/>
                <w:szCs w:val="24"/>
              </w:rPr>
            </w:pPr>
            <w:r w:rsidRPr="00A8125F">
              <w:rPr>
                <w:rFonts w:ascii="Times New Roman" w:eastAsia="Times New Roman" w:hAnsi="Times New Roman" w:cs="Times New Roman"/>
                <w:b/>
                <w:color w:val="auto"/>
                <w:sz w:val="24"/>
                <w:szCs w:val="24"/>
                <w:u w:val="single"/>
              </w:rPr>
              <w:t>Projeto:</w:t>
            </w:r>
            <w:r w:rsidRPr="00A8125F">
              <w:rPr>
                <w:rFonts w:ascii="Times New Roman" w:eastAsia="Times New Roman" w:hAnsi="Times New Roman" w:cs="Times New Roman"/>
                <w:b/>
                <w:color w:val="auto"/>
                <w:sz w:val="24"/>
                <w:szCs w:val="24"/>
              </w:rPr>
              <w:t xml:space="preserve"> </w:t>
            </w:r>
            <w:r w:rsidRPr="00A8125F">
              <w:rPr>
                <w:rFonts w:ascii="Times New Roman" w:eastAsia="Times New Roman" w:hAnsi="Times New Roman" w:cs="Times New Roman"/>
                <w:color w:val="auto"/>
                <w:sz w:val="24"/>
                <w:szCs w:val="24"/>
              </w:rPr>
              <w:t>Lata d</w:t>
            </w:r>
            <w:r w:rsidR="005E5B57" w:rsidRPr="00A8125F">
              <w:rPr>
                <w:rFonts w:ascii="Times New Roman" w:eastAsia="Times New Roman" w:hAnsi="Times New Roman" w:cs="Times New Roman"/>
                <w:color w:val="auto"/>
                <w:sz w:val="24"/>
                <w:szCs w:val="24"/>
              </w:rPr>
              <w:t>’</w:t>
            </w:r>
            <w:r w:rsidRPr="00A8125F">
              <w:rPr>
                <w:rFonts w:ascii="Times New Roman" w:eastAsia="Times New Roman" w:hAnsi="Times New Roman" w:cs="Times New Roman"/>
                <w:color w:val="auto"/>
                <w:sz w:val="24"/>
                <w:szCs w:val="24"/>
              </w:rPr>
              <w:t>água na cabeça</w:t>
            </w:r>
          </w:p>
          <w:p w:rsidR="00F25D04" w:rsidRPr="00A8125F" w:rsidRDefault="00F25D04">
            <w:pPr>
              <w:pStyle w:val="Normal1"/>
              <w:spacing w:line="360" w:lineRule="auto"/>
              <w:ind w:firstLine="585"/>
              <w:jc w:val="both"/>
              <w:rPr>
                <w:rFonts w:ascii="Times New Roman" w:eastAsia="Times New Roman" w:hAnsi="Times New Roman" w:cs="Times New Roman"/>
                <w:color w:val="auto"/>
                <w:sz w:val="24"/>
                <w:szCs w:val="24"/>
              </w:rPr>
            </w:pPr>
            <w:r w:rsidRPr="00A8125F">
              <w:rPr>
                <w:rFonts w:ascii="Times New Roman" w:eastAsia="Times New Roman" w:hAnsi="Times New Roman" w:cs="Times New Roman"/>
                <w:color w:val="auto"/>
                <w:sz w:val="24"/>
                <w:szCs w:val="24"/>
              </w:rPr>
              <w:t>Visa salientar a importância da preservação da água no planeta, provocar a conscientização da população em relação à cultura de preservação da água, discutindo as possibilidades de mudança de hábitos em relação ao consumo diário.</w:t>
            </w:r>
          </w:p>
          <w:p w:rsidR="00F25D04" w:rsidRDefault="00F25D04">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pPr>
              <w:pStyle w:val="Normal1"/>
              <w:spacing w:line="360" w:lineRule="auto"/>
              <w:ind w:firstLine="585"/>
              <w:jc w:val="both"/>
              <w:rPr>
                <w:rFonts w:ascii="Times New Roman" w:eastAsia="Times New Roman" w:hAnsi="Times New Roman" w:cs="Times New Roman"/>
                <w:b/>
                <w:color w:val="FF33CC"/>
                <w:sz w:val="24"/>
                <w:szCs w:val="24"/>
              </w:rPr>
            </w:pPr>
          </w:p>
          <w:p w:rsidR="005E5B57" w:rsidRDefault="005E5B57" w:rsidP="005E5B57">
            <w:pPr>
              <w:pStyle w:val="Normal1"/>
              <w:spacing w:line="360" w:lineRule="auto"/>
              <w:jc w:val="both"/>
              <w:rPr>
                <w:rFonts w:ascii="Times New Roman" w:eastAsia="Times New Roman" w:hAnsi="Times New Roman" w:cs="Times New Roman"/>
                <w:color w:val="FF33CC"/>
                <w:sz w:val="20"/>
                <w:szCs w:val="20"/>
              </w:rPr>
            </w:pPr>
          </w:p>
          <w:p w:rsidR="005E5B57" w:rsidRDefault="005E5B57" w:rsidP="005E5B57">
            <w:pPr>
              <w:pStyle w:val="Normal1"/>
              <w:spacing w:line="360" w:lineRule="auto"/>
              <w:jc w:val="both"/>
              <w:rPr>
                <w:rFonts w:ascii="Times New Roman" w:eastAsia="Times New Roman" w:hAnsi="Times New Roman" w:cs="Times New Roman"/>
                <w:color w:val="FF33CC"/>
                <w:sz w:val="20"/>
                <w:szCs w:val="20"/>
              </w:rPr>
            </w:pPr>
          </w:p>
          <w:p w:rsidR="005E5B57" w:rsidRDefault="005E5B57" w:rsidP="005E5B57">
            <w:pPr>
              <w:pStyle w:val="Normal1"/>
              <w:spacing w:line="360" w:lineRule="auto"/>
              <w:jc w:val="both"/>
              <w:rPr>
                <w:rFonts w:ascii="Times New Roman" w:eastAsia="Times New Roman" w:hAnsi="Times New Roman" w:cs="Times New Roman"/>
                <w:color w:val="FF33CC"/>
                <w:sz w:val="20"/>
                <w:szCs w:val="20"/>
              </w:rPr>
            </w:pPr>
          </w:p>
          <w:p w:rsidR="005E5B57" w:rsidRDefault="005E5B57" w:rsidP="005E5B57">
            <w:pPr>
              <w:pStyle w:val="Normal1"/>
              <w:spacing w:line="360" w:lineRule="auto"/>
              <w:jc w:val="both"/>
              <w:rPr>
                <w:rFonts w:ascii="Times New Roman" w:eastAsia="Times New Roman" w:hAnsi="Times New Roman" w:cs="Times New Roman"/>
                <w:color w:val="FF33CC"/>
                <w:sz w:val="20"/>
                <w:szCs w:val="20"/>
              </w:rPr>
            </w:pPr>
          </w:p>
          <w:p w:rsidR="005E5B57" w:rsidRPr="005E5B57" w:rsidRDefault="0008710C" w:rsidP="00021E92">
            <w:pPr>
              <w:pStyle w:val="Normal1"/>
              <w:spacing w:line="360" w:lineRule="auto"/>
              <w:jc w:val="right"/>
              <w:rPr>
                <w:rFonts w:ascii="Times New Roman" w:eastAsia="Times New Roman" w:hAnsi="Times New Roman" w:cs="Times New Roman"/>
                <w:color w:val="FF33CC"/>
                <w:sz w:val="20"/>
                <w:szCs w:val="20"/>
              </w:rPr>
            </w:pPr>
            <w:r>
              <w:rPr>
                <w:rFonts w:ascii="Times New Roman" w:eastAsia="Times New Roman" w:hAnsi="Times New Roman" w:cs="Times New Roman"/>
                <w:noProof/>
                <w:color w:val="FF33CC"/>
                <w:sz w:val="20"/>
                <w:szCs w:val="20"/>
              </w:rPr>
              <w:drawing>
                <wp:anchor distT="0" distB="0" distL="114300" distR="114300" simplePos="0" relativeHeight="251658240" behindDoc="1" locked="0" layoutInCell="1" allowOverlap="1">
                  <wp:simplePos x="0" y="0"/>
                  <wp:positionH relativeFrom="column">
                    <wp:posOffset>540385</wp:posOffset>
                  </wp:positionH>
                  <wp:positionV relativeFrom="paragraph">
                    <wp:posOffset>-2632710</wp:posOffset>
                  </wp:positionV>
                  <wp:extent cx="4676775" cy="2457450"/>
                  <wp:effectExtent l="19050" t="0" r="9525" b="0"/>
                  <wp:wrapTight wrapText="bothSides">
                    <wp:wrapPolygon edited="0">
                      <wp:start x="-88" y="0"/>
                      <wp:lineTo x="-88" y="21433"/>
                      <wp:lineTo x="21644" y="21433"/>
                      <wp:lineTo x="21644" y="0"/>
                      <wp:lineTo x="-88" y="0"/>
                    </wp:wrapPolygon>
                  </wp:wrapTight>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3552" r="1348" b="4625"/>
                          <a:stretch>
                            <a:fillRect/>
                          </a:stretch>
                        </pic:blipFill>
                        <pic:spPr bwMode="auto">
                          <a:xfrm>
                            <a:off x="0" y="0"/>
                            <a:ext cx="4676775" cy="2457450"/>
                          </a:xfrm>
                          <a:prstGeom prst="rect">
                            <a:avLst/>
                          </a:prstGeom>
                          <a:noFill/>
                          <a:ln w="9525">
                            <a:noFill/>
                            <a:miter lim="800000"/>
                            <a:headEnd/>
                            <a:tailEnd/>
                          </a:ln>
                        </pic:spPr>
                      </pic:pic>
                    </a:graphicData>
                  </a:graphic>
                </wp:anchor>
              </w:drawing>
            </w:r>
            <w:hyperlink r:id="rId11" w:history="1">
              <w:r w:rsidR="005E5B57" w:rsidRPr="005E5B57">
                <w:rPr>
                  <w:rStyle w:val="Hyperlink"/>
                  <w:rFonts w:ascii="Times New Roman" w:eastAsia="Times New Roman" w:hAnsi="Times New Roman" w:cs="Times New Roman"/>
                  <w:sz w:val="20"/>
                  <w:szCs w:val="20"/>
                </w:rPr>
                <w:t>http://aguanacabeca.blogspot.com.br/p/blog-page.html</w:t>
              </w:r>
            </w:hyperlink>
          </w:p>
          <w:p w:rsidR="005E5B57" w:rsidRPr="005E5B57" w:rsidRDefault="005E5B57" w:rsidP="005E5B57">
            <w:pPr>
              <w:pStyle w:val="Normal1"/>
              <w:spacing w:line="360" w:lineRule="auto"/>
              <w:ind w:left="1293"/>
              <w:jc w:val="both"/>
              <w:rPr>
                <w:rFonts w:ascii="Times New Roman" w:eastAsia="Times New Roman" w:hAnsi="Times New Roman" w:cs="Times New Roman"/>
                <w:color w:val="FF33CC"/>
                <w:sz w:val="24"/>
                <w:szCs w:val="24"/>
              </w:rPr>
            </w:pPr>
          </w:p>
          <w:p w:rsidR="00F25D04" w:rsidRPr="00A8125F" w:rsidRDefault="0008710C">
            <w:pPr>
              <w:pStyle w:val="Normal1"/>
              <w:spacing w:line="360" w:lineRule="auto"/>
              <w:ind w:firstLine="585"/>
              <w:jc w:val="both"/>
              <w:rPr>
                <w:rFonts w:ascii="Times New Roman" w:eastAsia="Times New Roman" w:hAnsi="Times New Roman" w:cs="Times New Roman"/>
                <w:color w:val="auto"/>
                <w:sz w:val="24"/>
                <w:szCs w:val="24"/>
              </w:rPr>
            </w:pPr>
            <w:bookmarkStart w:id="1" w:name="_GoBack"/>
            <w:r w:rsidRPr="00A8125F">
              <w:rPr>
                <w:rFonts w:ascii="Times New Roman" w:eastAsia="Times New Roman" w:hAnsi="Times New Roman" w:cs="Times New Roman"/>
                <w:b/>
                <w:color w:val="auto"/>
                <w:sz w:val="24"/>
                <w:szCs w:val="24"/>
                <w:u w:val="single"/>
              </w:rPr>
              <w:t>Público Alvo:</w:t>
            </w:r>
            <w:r w:rsidRPr="00A8125F">
              <w:rPr>
                <w:rFonts w:ascii="Times New Roman" w:eastAsia="Times New Roman" w:hAnsi="Times New Roman" w:cs="Times New Roman"/>
                <w:color w:val="auto"/>
                <w:sz w:val="24"/>
                <w:szCs w:val="24"/>
              </w:rPr>
              <w:t xml:space="preserve"> Alunos, pais e professores de uma escola de Educação Básica.</w:t>
            </w:r>
          </w:p>
          <w:p w:rsidR="0008710C" w:rsidRPr="00A8125F" w:rsidRDefault="0008710C">
            <w:pPr>
              <w:pStyle w:val="Normal1"/>
              <w:spacing w:line="360" w:lineRule="auto"/>
              <w:ind w:firstLine="585"/>
              <w:jc w:val="both"/>
              <w:rPr>
                <w:rFonts w:ascii="Times New Roman" w:eastAsia="Times New Roman" w:hAnsi="Times New Roman" w:cs="Times New Roman"/>
                <w:color w:val="auto"/>
                <w:sz w:val="24"/>
                <w:szCs w:val="24"/>
              </w:rPr>
            </w:pPr>
            <w:r w:rsidRPr="00A8125F">
              <w:rPr>
                <w:rFonts w:ascii="Times New Roman" w:eastAsia="Times New Roman" w:hAnsi="Times New Roman" w:cs="Times New Roman"/>
                <w:b/>
                <w:color w:val="auto"/>
                <w:sz w:val="24"/>
                <w:szCs w:val="24"/>
                <w:u w:val="single"/>
              </w:rPr>
              <w:t>Justificativa:</w:t>
            </w:r>
            <w:r w:rsidRPr="00A8125F">
              <w:rPr>
                <w:rFonts w:ascii="Times New Roman" w:eastAsia="Times New Roman" w:hAnsi="Times New Roman" w:cs="Times New Roman"/>
                <w:color w:val="auto"/>
                <w:sz w:val="24"/>
                <w:szCs w:val="24"/>
              </w:rPr>
              <w:t xml:space="preserve"> Falta de água nos dias atuais e desperdício de grande quantidade de </w:t>
            </w:r>
            <w:r w:rsidR="0001564A" w:rsidRPr="00A8125F">
              <w:rPr>
                <w:rFonts w:ascii="Times New Roman" w:eastAsia="Times New Roman" w:hAnsi="Times New Roman" w:cs="Times New Roman"/>
                <w:noProof/>
                <w:color w:val="auto"/>
                <w:sz w:val="24"/>
                <w:szCs w:val="24"/>
              </w:rPr>
              <w:lastRenderedPageBreak/>
              <w:drawing>
                <wp:anchor distT="0" distB="0" distL="114300" distR="114300" simplePos="0" relativeHeight="251663360" behindDoc="1" locked="0" layoutInCell="1" allowOverlap="1" wp14:anchorId="51A1DFEB" wp14:editId="4A18249E">
                  <wp:simplePos x="0" y="0"/>
                  <wp:positionH relativeFrom="column">
                    <wp:posOffset>258445</wp:posOffset>
                  </wp:positionH>
                  <wp:positionV relativeFrom="paragraph">
                    <wp:posOffset>2230755</wp:posOffset>
                  </wp:positionV>
                  <wp:extent cx="2424430" cy="1797050"/>
                  <wp:effectExtent l="19050" t="0" r="0" b="0"/>
                  <wp:wrapTight wrapText="bothSides">
                    <wp:wrapPolygon edited="0">
                      <wp:start x="-170" y="0"/>
                      <wp:lineTo x="-170" y="21295"/>
                      <wp:lineTo x="21555" y="21295"/>
                      <wp:lineTo x="21555" y="0"/>
                      <wp:lineTo x="-170" y="0"/>
                    </wp:wrapPolygon>
                  </wp:wrapTight>
                  <wp:docPr id="9"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1555" t="17610" r="20848" b="5660"/>
                          <a:stretch>
                            <a:fillRect/>
                          </a:stretch>
                        </pic:blipFill>
                        <pic:spPr bwMode="auto">
                          <a:xfrm>
                            <a:off x="0" y="0"/>
                            <a:ext cx="2424430" cy="1797050"/>
                          </a:xfrm>
                          <a:prstGeom prst="rect">
                            <a:avLst/>
                          </a:prstGeom>
                          <a:noFill/>
                          <a:ln w="9525">
                            <a:noFill/>
                            <a:miter lim="800000"/>
                            <a:headEnd/>
                            <a:tailEnd/>
                          </a:ln>
                        </pic:spPr>
                      </pic:pic>
                    </a:graphicData>
                  </a:graphic>
                </wp:anchor>
              </w:drawing>
            </w:r>
            <w:r w:rsidR="0001564A" w:rsidRPr="00A8125F">
              <w:rPr>
                <w:rFonts w:ascii="Times New Roman" w:eastAsia="Times New Roman" w:hAnsi="Times New Roman" w:cs="Times New Roman"/>
                <w:noProof/>
                <w:color w:val="auto"/>
                <w:sz w:val="24"/>
                <w:szCs w:val="24"/>
              </w:rPr>
              <w:drawing>
                <wp:anchor distT="0" distB="0" distL="114300" distR="114300" simplePos="0" relativeHeight="251662336" behindDoc="1" locked="0" layoutInCell="1" allowOverlap="1" wp14:anchorId="1B41B0F8" wp14:editId="422EDF54">
                  <wp:simplePos x="0" y="0"/>
                  <wp:positionH relativeFrom="column">
                    <wp:posOffset>3016250</wp:posOffset>
                  </wp:positionH>
                  <wp:positionV relativeFrom="paragraph">
                    <wp:posOffset>2247265</wp:posOffset>
                  </wp:positionV>
                  <wp:extent cx="2352675" cy="1781175"/>
                  <wp:effectExtent l="19050" t="0" r="9525" b="0"/>
                  <wp:wrapSquare wrapText="bothSides"/>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1184" t="13976" r="20877" b="8352"/>
                          <a:stretch>
                            <a:fillRect/>
                          </a:stretch>
                        </pic:blipFill>
                        <pic:spPr bwMode="auto">
                          <a:xfrm>
                            <a:off x="0" y="0"/>
                            <a:ext cx="2352675" cy="1781175"/>
                          </a:xfrm>
                          <a:prstGeom prst="rect">
                            <a:avLst/>
                          </a:prstGeom>
                          <a:noFill/>
                          <a:ln w="9525">
                            <a:noFill/>
                            <a:miter lim="800000"/>
                            <a:headEnd/>
                            <a:tailEnd/>
                          </a:ln>
                        </pic:spPr>
                      </pic:pic>
                    </a:graphicData>
                  </a:graphic>
                </wp:anchor>
              </w:drawing>
            </w:r>
            <w:r w:rsidRPr="00A8125F">
              <w:rPr>
                <w:rFonts w:ascii="Times New Roman" w:eastAsia="Times New Roman" w:hAnsi="Times New Roman" w:cs="Times New Roman"/>
                <w:color w:val="auto"/>
                <w:sz w:val="24"/>
                <w:szCs w:val="24"/>
              </w:rPr>
              <w:t>água potável.</w:t>
            </w:r>
          </w:p>
          <w:bookmarkEnd w:id="1"/>
          <w:p w:rsidR="00021E92" w:rsidRDefault="00021E92">
            <w:pPr>
              <w:pStyle w:val="Normal1"/>
              <w:spacing w:line="360" w:lineRule="auto"/>
              <w:ind w:firstLine="585"/>
              <w:jc w:val="both"/>
              <w:rPr>
                <w:rFonts w:ascii="Times New Roman" w:eastAsia="Times New Roman" w:hAnsi="Times New Roman" w:cs="Times New Roman"/>
                <w:color w:val="FF33CC"/>
                <w:sz w:val="24"/>
                <w:szCs w:val="24"/>
              </w:rPr>
            </w:pPr>
          </w:p>
          <w:p w:rsidR="00021E92" w:rsidRDefault="00021E92">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E6347" w:rsidRPr="0008710C" w:rsidRDefault="00FE6347">
            <w:pPr>
              <w:pStyle w:val="Normal1"/>
              <w:spacing w:line="360" w:lineRule="auto"/>
              <w:ind w:firstLine="585"/>
              <w:jc w:val="both"/>
              <w:rPr>
                <w:rFonts w:ascii="Times New Roman" w:eastAsia="Times New Roman" w:hAnsi="Times New Roman" w:cs="Times New Roman"/>
                <w:color w:val="FF33CC"/>
                <w:sz w:val="24"/>
                <w:szCs w:val="24"/>
              </w:rPr>
            </w:pPr>
          </w:p>
          <w:p w:rsidR="00F25D04" w:rsidRPr="00F25D04" w:rsidRDefault="00F25D04">
            <w:pPr>
              <w:pStyle w:val="Normal1"/>
              <w:spacing w:line="360" w:lineRule="auto"/>
              <w:ind w:firstLine="585"/>
              <w:jc w:val="both"/>
              <w:rPr>
                <w:rFonts w:ascii="Times New Roman" w:eastAsia="Times New Roman" w:hAnsi="Times New Roman" w:cs="Times New Roman"/>
                <w:b/>
                <w:color w:val="FF33CC"/>
                <w:sz w:val="24"/>
                <w:szCs w:val="24"/>
              </w:rPr>
            </w:pPr>
          </w:p>
          <w:p w:rsidR="00F25D04" w:rsidRDefault="00F25D04">
            <w:pPr>
              <w:pStyle w:val="Normal1"/>
              <w:spacing w:line="360" w:lineRule="auto"/>
              <w:ind w:firstLine="585"/>
              <w:jc w:val="both"/>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3009900</wp:posOffset>
                  </wp:positionH>
                  <wp:positionV relativeFrom="paragraph">
                    <wp:posOffset>-5732780</wp:posOffset>
                  </wp:positionV>
                  <wp:extent cx="2376805" cy="1781175"/>
                  <wp:effectExtent l="19050" t="0" r="4445" b="0"/>
                  <wp:wrapTight wrapText="bothSides">
                    <wp:wrapPolygon edited="0">
                      <wp:start x="-173" y="0"/>
                      <wp:lineTo x="-173" y="21484"/>
                      <wp:lineTo x="21640" y="21484"/>
                      <wp:lineTo x="21640" y="0"/>
                      <wp:lineTo x="-173" y="0"/>
                    </wp:wrapPolygon>
                  </wp:wrapTight>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2439" t="18313" r="21057" b="5542"/>
                          <a:stretch>
                            <a:fillRect/>
                          </a:stretch>
                        </pic:blipFill>
                        <pic:spPr bwMode="auto">
                          <a:xfrm>
                            <a:off x="0" y="0"/>
                            <a:ext cx="2376805" cy="1781175"/>
                          </a:xfrm>
                          <a:prstGeom prst="rect">
                            <a:avLst/>
                          </a:prstGeom>
                          <a:noFill/>
                          <a:ln w="9525">
                            <a:noFill/>
                            <a:miter lim="800000"/>
                            <a:headEnd/>
                            <a:tailEnd/>
                          </a:ln>
                        </pic:spPr>
                      </pic:pic>
                    </a:graphicData>
                  </a:graphic>
                </wp:anchor>
              </w:drawing>
            </w:r>
          </w:p>
          <w:p w:rsidR="00FE6347" w:rsidRDefault="00151A7E">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3016250</wp:posOffset>
                  </wp:positionH>
                  <wp:positionV relativeFrom="paragraph">
                    <wp:posOffset>-2054225</wp:posOffset>
                  </wp:positionV>
                  <wp:extent cx="2360930" cy="1797050"/>
                  <wp:effectExtent l="19050" t="0" r="1270" b="0"/>
                  <wp:wrapTight wrapText="bothSides">
                    <wp:wrapPolygon edited="0">
                      <wp:start x="-174" y="0"/>
                      <wp:lineTo x="-174" y="21295"/>
                      <wp:lineTo x="21612" y="21295"/>
                      <wp:lineTo x="21612" y="0"/>
                      <wp:lineTo x="-174"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1184" t="14940" r="21012" b="7391"/>
                          <a:stretch>
                            <a:fillRect/>
                          </a:stretch>
                        </pic:blipFill>
                        <pic:spPr bwMode="auto">
                          <a:xfrm>
                            <a:off x="0" y="0"/>
                            <a:ext cx="2360930" cy="1797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398780</wp:posOffset>
                  </wp:positionH>
                  <wp:positionV relativeFrom="paragraph">
                    <wp:posOffset>-2054225</wp:posOffset>
                  </wp:positionV>
                  <wp:extent cx="2360930" cy="1781175"/>
                  <wp:effectExtent l="19050" t="0" r="1270" b="0"/>
                  <wp:wrapTight wrapText="bothSides">
                    <wp:wrapPolygon edited="0">
                      <wp:start x="-174" y="0"/>
                      <wp:lineTo x="-174" y="21484"/>
                      <wp:lineTo x="21612" y="21484"/>
                      <wp:lineTo x="21612" y="0"/>
                      <wp:lineTo x="-174"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1049" t="12048" r="21060" b="10595"/>
                          <a:stretch>
                            <a:fillRect/>
                          </a:stretch>
                        </pic:blipFill>
                        <pic:spPr bwMode="auto">
                          <a:xfrm>
                            <a:off x="0" y="0"/>
                            <a:ext cx="2360930" cy="1781175"/>
                          </a:xfrm>
                          <a:prstGeom prst="rect">
                            <a:avLst/>
                          </a:prstGeom>
                          <a:noFill/>
                          <a:ln w="9525">
                            <a:noFill/>
                            <a:miter lim="800000"/>
                            <a:headEnd/>
                            <a:tailEnd/>
                          </a:ln>
                        </pic:spPr>
                      </pic:pic>
                    </a:graphicData>
                  </a:graphic>
                </wp:anchor>
              </w:drawing>
            </w: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FE6347">
            <w:pPr>
              <w:pStyle w:val="Normal1"/>
              <w:spacing w:line="360" w:lineRule="auto"/>
              <w:ind w:firstLine="585"/>
              <w:jc w:val="both"/>
              <w:rPr>
                <w:rFonts w:ascii="Times New Roman" w:eastAsia="Times New Roman" w:hAnsi="Times New Roman" w:cs="Times New Roman"/>
                <w:sz w:val="24"/>
                <w:szCs w:val="24"/>
              </w:rPr>
            </w:pPr>
          </w:p>
          <w:p w:rsidR="00FE6347" w:rsidRDefault="0001564A">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3016250</wp:posOffset>
                  </wp:positionH>
                  <wp:positionV relativeFrom="paragraph">
                    <wp:posOffset>-1150620</wp:posOffset>
                  </wp:positionV>
                  <wp:extent cx="2376805" cy="1797050"/>
                  <wp:effectExtent l="19050" t="0" r="4445" b="0"/>
                  <wp:wrapTight wrapText="bothSides">
                    <wp:wrapPolygon edited="0">
                      <wp:start x="-173" y="0"/>
                      <wp:lineTo x="-173" y="21295"/>
                      <wp:lineTo x="21640" y="21295"/>
                      <wp:lineTo x="21640" y="0"/>
                      <wp:lineTo x="-173"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1184" t="14940" r="20877" b="7150"/>
                          <a:stretch>
                            <a:fillRect/>
                          </a:stretch>
                        </pic:blipFill>
                        <pic:spPr bwMode="auto">
                          <a:xfrm>
                            <a:off x="0" y="0"/>
                            <a:ext cx="2376805" cy="1797050"/>
                          </a:xfrm>
                          <a:prstGeom prst="rect">
                            <a:avLst/>
                          </a:prstGeom>
                          <a:noFill/>
                          <a:ln w="9525">
                            <a:noFill/>
                            <a:miter lim="800000"/>
                            <a:headEnd/>
                            <a:tailEnd/>
                          </a:ln>
                        </pic:spPr>
                      </pic:pic>
                    </a:graphicData>
                  </a:graphic>
                </wp:anchor>
              </w:drawing>
            </w:r>
          </w:p>
          <w:p w:rsidR="00FE6347" w:rsidRDefault="0001564A">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335915</wp:posOffset>
                  </wp:positionH>
                  <wp:positionV relativeFrom="paragraph">
                    <wp:posOffset>-1419225</wp:posOffset>
                  </wp:positionV>
                  <wp:extent cx="2424430" cy="1797050"/>
                  <wp:effectExtent l="19050" t="0" r="0" b="0"/>
                  <wp:wrapTight wrapText="bothSides">
                    <wp:wrapPolygon edited="0">
                      <wp:start x="-170" y="0"/>
                      <wp:lineTo x="-170" y="21295"/>
                      <wp:lineTo x="21555" y="21295"/>
                      <wp:lineTo x="21555" y="0"/>
                      <wp:lineTo x="-17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0913" t="14699" r="20741" b="8124"/>
                          <a:stretch>
                            <a:fillRect/>
                          </a:stretch>
                        </pic:blipFill>
                        <pic:spPr bwMode="auto">
                          <a:xfrm>
                            <a:off x="0" y="0"/>
                            <a:ext cx="2424430" cy="1797050"/>
                          </a:xfrm>
                          <a:prstGeom prst="rect">
                            <a:avLst/>
                          </a:prstGeom>
                          <a:noFill/>
                          <a:ln w="9525">
                            <a:noFill/>
                            <a:miter lim="800000"/>
                            <a:headEnd/>
                            <a:tailEnd/>
                          </a:ln>
                        </pic:spPr>
                      </pic:pic>
                    </a:graphicData>
                  </a:graphic>
                </wp:anchor>
              </w:drawing>
            </w:r>
            <w:r w:rsidR="00FE6347">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335915</wp:posOffset>
                  </wp:positionH>
                  <wp:positionV relativeFrom="paragraph">
                    <wp:posOffset>-7309485</wp:posOffset>
                  </wp:positionV>
                  <wp:extent cx="2424430" cy="1781175"/>
                  <wp:effectExtent l="19050" t="0" r="0" b="0"/>
                  <wp:wrapTight wrapText="bothSides">
                    <wp:wrapPolygon edited="0">
                      <wp:start x="-170" y="0"/>
                      <wp:lineTo x="-170" y="21484"/>
                      <wp:lineTo x="21555" y="21484"/>
                      <wp:lineTo x="21555" y="0"/>
                      <wp:lineTo x="-170" y="0"/>
                    </wp:wrapPolygon>
                  </wp:wrapTight>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2460" t="19277" r="20653" b="5301"/>
                          <a:stretch>
                            <a:fillRect/>
                          </a:stretch>
                        </pic:blipFill>
                        <pic:spPr bwMode="auto">
                          <a:xfrm>
                            <a:off x="0" y="0"/>
                            <a:ext cx="2424430" cy="1781175"/>
                          </a:xfrm>
                          <a:prstGeom prst="rect">
                            <a:avLst/>
                          </a:prstGeom>
                          <a:noFill/>
                          <a:ln w="9525">
                            <a:noFill/>
                            <a:miter lim="800000"/>
                            <a:headEnd/>
                            <a:tailEnd/>
                          </a:ln>
                        </pic:spPr>
                      </pic:pic>
                    </a:graphicData>
                  </a:graphic>
                </wp:anchor>
              </w:drawing>
            </w:r>
          </w:p>
          <w:p w:rsidR="00FE6347" w:rsidRDefault="0001564A">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column">
                    <wp:posOffset>2984500</wp:posOffset>
                  </wp:positionH>
                  <wp:positionV relativeFrom="paragraph">
                    <wp:posOffset>181610</wp:posOffset>
                  </wp:positionV>
                  <wp:extent cx="2372360" cy="1797050"/>
                  <wp:effectExtent l="19050" t="0" r="8890" b="0"/>
                  <wp:wrapTight wrapText="bothSides">
                    <wp:wrapPolygon edited="0">
                      <wp:start x="-173" y="0"/>
                      <wp:lineTo x="-173" y="21295"/>
                      <wp:lineTo x="21681" y="21295"/>
                      <wp:lineTo x="21681" y="0"/>
                      <wp:lineTo x="-173" y="0"/>
                    </wp:wrapPolygon>
                  </wp:wrapTigh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21201" t="14465" r="21202" b="8176"/>
                          <a:stretch>
                            <a:fillRect/>
                          </a:stretch>
                        </pic:blipFill>
                        <pic:spPr bwMode="auto">
                          <a:xfrm>
                            <a:off x="0" y="0"/>
                            <a:ext cx="2372360" cy="1797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335915</wp:posOffset>
                  </wp:positionH>
                  <wp:positionV relativeFrom="paragraph">
                    <wp:posOffset>181610</wp:posOffset>
                  </wp:positionV>
                  <wp:extent cx="2372360" cy="1797050"/>
                  <wp:effectExtent l="19050" t="0" r="8890" b="0"/>
                  <wp:wrapTight wrapText="bothSides">
                    <wp:wrapPolygon edited="0">
                      <wp:start x="-173" y="0"/>
                      <wp:lineTo x="-173" y="21295"/>
                      <wp:lineTo x="21681" y="21295"/>
                      <wp:lineTo x="21681" y="0"/>
                      <wp:lineTo x="-173"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21201" t="13208" r="21202" b="9434"/>
                          <a:stretch>
                            <a:fillRect/>
                          </a:stretch>
                        </pic:blipFill>
                        <pic:spPr bwMode="auto">
                          <a:xfrm>
                            <a:off x="0" y="0"/>
                            <a:ext cx="2372360" cy="1797050"/>
                          </a:xfrm>
                          <a:prstGeom prst="rect">
                            <a:avLst/>
                          </a:prstGeom>
                          <a:noFill/>
                          <a:ln w="9525">
                            <a:noFill/>
                            <a:miter lim="800000"/>
                            <a:headEnd/>
                            <a:tailEnd/>
                          </a:ln>
                        </pic:spPr>
                      </pic:pic>
                    </a:graphicData>
                  </a:graphic>
                </wp:anchor>
              </w:drawing>
            </w: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1691640</wp:posOffset>
                  </wp:positionH>
                  <wp:positionV relativeFrom="paragraph">
                    <wp:posOffset>127635</wp:posOffset>
                  </wp:positionV>
                  <wp:extent cx="2424430" cy="1797050"/>
                  <wp:effectExtent l="19050" t="0" r="0" b="0"/>
                  <wp:wrapTight wrapText="bothSides">
                    <wp:wrapPolygon edited="0">
                      <wp:start x="-170" y="0"/>
                      <wp:lineTo x="-170" y="21295"/>
                      <wp:lineTo x="21555" y="21295"/>
                      <wp:lineTo x="21555" y="0"/>
                      <wp:lineTo x="-170" y="0"/>
                    </wp:wrapPolygon>
                  </wp:wrapTight>
                  <wp:docPr id="1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21201" t="15094" r="21202" b="8805"/>
                          <a:stretch>
                            <a:fillRect/>
                          </a:stretch>
                        </pic:blipFill>
                        <pic:spPr bwMode="auto">
                          <a:xfrm>
                            <a:off x="0" y="0"/>
                            <a:ext cx="2424430" cy="1797050"/>
                          </a:xfrm>
                          <a:prstGeom prst="rect">
                            <a:avLst/>
                          </a:prstGeom>
                          <a:noFill/>
                          <a:ln w="9525">
                            <a:noFill/>
                            <a:miter lim="800000"/>
                            <a:headEnd/>
                            <a:tailEnd/>
                          </a:ln>
                        </pic:spPr>
                      </pic:pic>
                    </a:graphicData>
                  </a:graphic>
                </wp:anchor>
              </w:drawing>
            </w: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01564A" w:rsidRDefault="0001564A">
            <w:pPr>
              <w:pStyle w:val="Normal1"/>
              <w:spacing w:line="360" w:lineRule="auto"/>
              <w:ind w:firstLine="585"/>
              <w:jc w:val="both"/>
              <w:rPr>
                <w:rFonts w:ascii="Times New Roman" w:eastAsia="Times New Roman" w:hAnsi="Times New Roman" w:cs="Times New Roman"/>
                <w:sz w:val="24"/>
                <w:szCs w:val="24"/>
              </w:rPr>
            </w:pPr>
          </w:p>
          <w:p w:rsidR="00D211ED" w:rsidRDefault="0019607D">
            <w:pPr>
              <w:pStyle w:val="Normal1"/>
              <w:spacing w:line="360" w:lineRule="auto"/>
              <w:ind w:firstLine="585"/>
              <w:jc w:val="both"/>
            </w:pPr>
            <w:r>
              <w:rPr>
                <w:rFonts w:ascii="Times New Roman" w:eastAsia="Times New Roman" w:hAnsi="Times New Roman" w:cs="Times New Roman"/>
                <w:sz w:val="24"/>
                <w:szCs w:val="24"/>
              </w:rPr>
              <w:t>Com isso a formação tornou-se contextualizada, pois os professores utilizaram as tecnologias em atividades que permitiram interagir e resolver problemas significativos, representar pensamentos e interesses por meio do projeto, podendo assim recontextualizar em suas práticas pedagógicas.</w:t>
            </w:r>
          </w:p>
          <w:p w:rsidR="00D211ED" w:rsidRDefault="0019607D">
            <w:pPr>
              <w:pStyle w:val="Normal1"/>
              <w:spacing w:line="360" w:lineRule="auto"/>
              <w:ind w:firstLine="585"/>
              <w:jc w:val="both"/>
            </w:pPr>
            <w:r>
              <w:rPr>
                <w:rFonts w:ascii="Times New Roman" w:eastAsia="Times New Roman" w:hAnsi="Times New Roman" w:cs="Times New Roman"/>
                <w:sz w:val="24"/>
                <w:szCs w:val="24"/>
              </w:rPr>
              <w:t>Seguem alguns títulos de trabalhos e os comentários postados pelos próprios cursistas:</w:t>
            </w:r>
          </w:p>
          <w:p w:rsidR="00D211ED" w:rsidRDefault="0019607D">
            <w:pPr>
              <w:pStyle w:val="Normal1"/>
              <w:spacing w:line="360" w:lineRule="auto"/>
              <w:jc w:val="both"/>
            </w:pPr>
            <w:r>
              <w:rPr>
                <w:rFonts w:ascii="Times New Roman" w:eastAsia="Times New Roman" w:hAnsi="Times New Roman" w:cs="Times New Roman"/>
                <w:sz w:val="24"/>
                <w:szCs w:val="24"/>
                <w:u w:val="single"/>
              </w:rPr>
              <w:t>Título:</w:t>
            </w:r>
            <w:r>
              <w:rPr>
                <w:rFonts w:ascii="Times New Roman" w:eastAsia="Times New Roman" w:hAnsi="Times New Roman" w:cs="Times New Roman"/>
                <w:sz w:val="24"/>
                <w:szCs w:val="24"/>
              </w:rPr>
              <w:t xml:space="preserve"> Salada de Letras</w:t>
            </w:r>
          </w:p>
          <w:p w:rsidR="00D211ED" w:rsidRDefault="0019607D">
            <w:pPr>
              <w:pStyle w:val="Normal1"/>
              <w:spacing w:line="360" w:lineRule="auto"/>
              <w:jc w:val="both"/>
            </w:pPr>
            <w:r>
              <w:rPr>
                <w:rFonts w:ascii="Times New Roman" w:eastAsia="Times New Roman" w:hAnsi="Times New Roman" w:cs="Times New Roman"/>
                <w:sz w:val="24"/>
                <w:szCs w:val="24"/>
                <w:u w:val="single"/>
              </w:rPr>
              <w:t>Blog:</w:t>
            </w:r>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sz w:val="24"/>
                  <w:szCs w:val="24"/>
                  <w:u w:val="single"/>
                </w:rPr>
                <w:t>http://saladadeletrasdivertidas.blogspot.com.br/2015_03_29_archive.html</w:t>
              </w:r>
            </w:hyperlink>
          </w:p>
          <w:p w:rsidR="00D211ED" w:rsidRDefault="0019607D">
            <w:pPr>
              <w:pStyle w:val="Normal1"/>
              <w:spacing w:line="360" w:lineRule="auto"/>
              <w:jc w:val="both"/>
            </w:pPr>
            <w:r>
              <w:rPr>
                <w:rFonts w:ascii="Times New Roman" w:eastAsia="Times New Roman" w:hAnsi="Times New Roman" w:cs="Times New Roman"/>
                <w:sz w:val="24"/>
                <w:szCs w:val="24"/>
                <w:u w:val="single"/>
              </w:rPr>
              <w:t>Comentário:</w:t>
            </w:r>
            <w:r>
              <w:rPr>
                <w:rFonts w:ascii="Times New Roman" w:eastAsia="Times New Roman" w:hAnsi="Times New Roman" w:cs="Times New Roman"/>
                <w:sz w:val="24"/>
                <w:szCs w:val="24"/>
              </w:rPr>
              <w:t xml:space="preserve"> </w:t>
            </w:r>
          </w:p>
          <w:p w:rsidR="00D211ED" w:rsidRDefault="0019607D">
            <w:pPr>
              <w:pStyle w:val="Normal1"/>
              <w:spacing w:line="240" w:lineRule="auto"/>
              <w:ind w:left="2880"/>
              <w:jc w:val="both"/>
            </w:pPr>
            <w:r>
              <w:rPr>
                <w:rFonts w:ascii="Times New Roman" w:eastAsia="Times New Roman" w:hAnsi="Times New Roman" w:cs="Times New Roman"/>
                <w:sz w:val="20"/>
                <w:szCs w:val="20"/>
              </w:rPr>
              <w:t>“Delícia de trabalho! Com certeza estimula aquelas crianças que não gostam de frutas a experimentá-las. Significativa</w:t>
            </w:r>
            <w:proofErr w:type="gramStart"/>
            <w:r>
              <w:rPr>
                <w:rFonts w:ascii="Times New Roman" w:eastAsia="Times New Roman" w:hAnsi="Times New Roman" w:cs="Times New Roman"/>
                <w:sz w:val="20"/>
                <w:szCs w:val="20"/>
              </w:rPr>
              <w:t xml:space="preserve"> pois</w:t>
            </w:r>
            <w:proofErr w:type="gramEnd"/>
            <w:r>
              <w:rPr>
                <w:rFonts w:ascii="Times New Roman" w:eastAsia="Times New Roman" w:hAnsi="Times New Roman" w:cs="Times New Roman"/>
                <w:sz w:val="20"/>
                <w:szCs w:val="20"/>
              </w:rPr>
              <w:t>, algo de fácil acesso que pode sugerir o sentido real da escrita possibilitando a escrita da lista da feira para a mamãe. A apresentação expõe a satisfação dos alunos em participar do projeto. Parabéns!” (R.R.S. - Turma E)</w:t>
            </w:r>
          </w:p>
          <w:p w:rsidR="00D211ED" w:rsidRDefault="00D211ED">
            <w:pPr>
              <w:pStyle w:val="Normal1"/>
              <w:spacing w:line="240" w:lineRule="auto"/>
              <w:ind w:left="2880"/>
              <w:jc w:val="both"/>
            </w:pPr>
          </w:p>
          <w:p w:rsidR="00D211ED" w:rsidRDefault="0019607D">
            <w:pPr>
              <w:pStyle w:val="Normal1"/>
              <w:spacing w:after="200" w:line="240" w:lineRule="auto"/>
              <w:ind w:left="2880"/>
              <w:jc w:val="both"/>
            </w:pPr>
            <w:r>
              <w:rPr>
                <w:rFonts w:ascii="Times New Roman" w:eastAsia="Times New Roman" w:hAnsi="Times New Roman" w:cs="Times New Roman"/>
                <w:sz w:val="20"/>
                <w:szCs w:val="20"/>
              </w:rPr>
              <w:t>“Meninas, gosto muito do trabalho de vocês, e este em especial pude acompanhar, e realmente as crianças se transformam, passam a perceber a importância da alimentação saudável, há mudanças nos hábitos e atitudes, e potencializa o processo de alfabetização. Estão de Parabéns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(I.F.C.G. - Turma E)</w:t>
            </w:r>
          </w:p>
          <w:p w:rsidR="00D211ED" w:rsidRDefault="0019607D">
            <w:pPr>
              <w:pStyle w:val="Normal1"/>
              <w:spacing w:line="360" w:lineRule="auto"/>
              <w:jc w:val="both"/>
            </w:pPr>
            <w:r>
              <w:rPr>
                <w:rFonts w:ascii="Times New Roman" w:eastAsia="Times New Roman" w:hAnsi="Times New Roman" w:cs="Times New Roman"/>
                <w:sz w:val="24"/>
                <w:szCs w:val="24"/>
                <w:u w:val="single"/>
              </w:rPr>
              <w:lastRenderedPageBreak/>
              <w:t>Título:</w:t>
            </w:r>
            <w:r>
              <w:rPr>
                <w:rFonts w:ascii="Times New Roman" w:eastAsia="Times New Roman" w:hAnsi="Times New Roman" w:cs="Times New Roman"/>
                <w:sz w:val="24"/>
                <w:szCs w:val="24"/>
              </w:rPr>
              <w:t xml:space="preserve"> A Magia da Leitura e da Escrita</w:t>
            </w:r>
          </w:p>
          <w:p w:rsidR="00D211ED" w:rsidRPr="00AA455D" w:rsidRDefault="0019607D">
            <w:pPr>
              <w:pStyle w:val="Normal1"/>
              <w:spacing w:line="360" w:lineRule="auto"/>
              <w:jc w:val="both"/>
              <w:rPr>
                <w:lang w:val="en-US"/>
              </w:rPr>
            </w:pPr>
            <w:r w:rsidRPr="00AA455D">
              <w:rPr>
                <w:rFonts w:ascii="Times New Roman" w:eastAsia="Times New Roman" w:hAnsi="Times New Roman" w:cs="Times New Roman"/>
                <w:sz w:val="24"/>
                <w:szCs w:val="24"/>
                <w:u w:val="single"/>
                <w:lang w:val="en-US"/>
              </w:rPr>
              <w:t>Blog:</w:t>
            </w:r>
            <w:r w:rsidRPr="00AA455D">
              <w:rPr>
                <w:rFonts w:ascii="Times New Roman" w:eastAsia="Times New Roman" w:hAnsi="Times New Roman" w:cs="Times New Roman"/>
                <w:sz w:val="24"/>
                <w:szCs w:val="24"/>
                <w:lang w:val="en-US"/>
              </w:rPr>
              <w:t xml:space="preserve"> </w:t>
            </w:r>
            <w:hyperlink r:id="rId24">
              <w:r w:rsidRPr="00AA455D">
                <w:rPr>
                  <w:rFonts w:ascii="Times New Roman" w:eastAsia="Times New Roman" w:hAnsi="Times New Roman" w:cs="Times New Roman"/>
                  <w:sz w:val="24"/>
                  <w:szCs w:val="24"/>
                  <w:u w:val="single"/>
                  <w:lang w:val="en-US"/>
                </w:rPr>
                <w:t>http://magiadaescritaeleitura.blogspot.com.br/</w:t>
              </w:r>
            </w:hyperlink>
          </w:p>
          <w:p w:rsidR="00D211ED" w:rsidRDefault="0019607D">
            <w:pPr>
              <w:pStyle w:val="Normal1"/>
              <w:spacing w:line="360" w:lineRule="auto"/>
              <w:jc w:val="both"/>
            </w:pPr>
            <w:r>
              <w:rPr>
                <w:rFonts w:ascii="Times New Roman" w:eastAsia="Times New Roman" w:hAnsi="Times New Roman" w:cs="Times New Roman"/>
                <w:sz w:val="24"/>
                <w:szCs w:val="24"/>
                <w:u w:val="single"/>
              </w:rPr>
              <w:t>Comentário:</w:t>
            </w:r>
          </w:p>
          <w:p w:rsidR="00D211ED" w:rsidRDefault="0019607D">
            <w:pPr>
              <w:pStyle w:val="Normal1"/>
              <w:spacing w:line="240" w:lineRule="auto"/>
              <w:ind w:left="2880"/>
              <w:jc w:val="both"/>
            </w:pPr>
            <w:r>
              <w:rPr>
                <w:rFonts w:ascii="Times New Roman" w:eastAsia="Times New Roman" w:hAnsi="Times New Roman" w:cs="Times New Roman"/>
                <w:sz w:val="20"/>
                <w:szCs w:val="20"/>
              </w:rPr>
              <w:t>“Meninas vocês estão de parabéns pelo lindo projeto</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Tenho certeza de que muito vai contribuir para a alfabetização e letramento de suas crianças e atividades assim favorece também o aprendizado com utilização dos recursos tecnológicos para outras atividades prazerosas que não seja jogar...Parabéns a todas !!!” (S.L.C. - Turma F)</w:t>
            </w:r>
          </w:p>
          <w:p w:rsidR="00D211ED" w:rsidRDefault="00D211ED">
            <w:pPr>
              <w:pStyle w:val="Normal1"/>
              <w:spacing w:line="240" w:lineRule="auto"/>
              <w:ind w:left="2880"/>
              <w:jc w:val="both"/>
            </w:pPr>
          </w:p>
          <w:p w:rsidR="00D211ED" w:rsidRDefault="0019607D">
            <w:pPr>
              <w:pStyle w:val="Normal1"/>
              <w:spacing w:after="200" w:line="240" w:lineRule="auto"/>
              <w:ind w:left="2880"/>
              <w:jc w:val="both"/>
            </w:pPr>
            <w:r>
              <w:rPr>
                <w:rFonts w:ascii="Times New Roman" w:eastAsia="Times New Roman" w:hAnsi="Times New Roman" w:cs="Times New Roman"/>
                <w:sz w:val="20"/>
                <w:szCs w:val="20"/>
              </w:rPr>
              <w:t>“Parabéns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Ótimo trabalho! Gostei muito do tema, leitura... É sempre fascinante! Fiquei até com vontade de aplicá-lo com minha turma de terceiro ano. Será que consigo? Sabem da minha dificuldade com as mídias…” (N.M.S. - Turma F)</w:t>
            </w:r>
          </w:p>
          <w:p w:rsidR="00D211ED" w:rsidRDefault="0019607D">
            <w:pPr>
              <w:pStyle w:val="Normal1"/>
              <w:spacing w:line="360" w:lineRule="auto"/>
              <w:ind w:firstLine="585"/>
              <w:jc w:val="both"/>
            </w:pPr>
            <w:r>
              <w:rPr>
                <w:rFonts w:ascii="Times New Roman" w:eastAsia="Times New Roman" w:hAnsi="Times New Roman" w:cs="Times New Roman"/>
                <w:sz w:val="24"/>
                <w:szCs w:val="24"/>
              </w:rPr>
              <w:t>Acreditamos que a proposta do curso Educação Tecnológica foi alcançada, pois como foi observado nas apresentações dos projetos e nos comentários dos cursistas, nada é impossível, basta apenas um primeiro passo ou uma “nova caneta”, como relato a seguir:</w:t>
            </w:r>
          </w:p>
          <w:p w:rsidR="00D211ED" w:rsidRDefault="0019607D">
            <w:pPr>
              <w:pStyle w:val="Normal1"/>
              <w:spacing w:after="200" w:line="240" w:lineRule="auto"/>
              <w:ind w:left="2880"/>
              <w:jc w:val="both"/>
            </w:pPr>
            <w:r>
              <w:rPr>
                <w:rFonts w:ascii="Times New Roman" w:eastAsia="Times New Roman" w:hAnsi="Times New Roman" w:cs="Times New Roman"/>
                <w:sz w:val="20"/>
                <w:szCs w:val="20"/>
              </w:rPr>
              <w:t xml:space="preserve">“... Sim, </w:t>
            </w:r>
            <w:proofErr w:type="gramStart"/>
            <w:r>
              <w:rPr>
                <w:rFonts w:ascii="Times New Roman" w:eastAsia="Times New Roman" w:hAnsi="Times New Roman" w:cs="Times New Roman"/>
                <w:sz w:val="20"/>
                <w:szCs w:val="20"/>
              </w:rPr>
              <w:t>foi</w:t>
            </w:r>
            <w:proofErr w:type="gramEnd"/>
            <w:r>
              <w:rPr>
                <w:rFonts w:ascii="Times New Roman" w:eastAsia="Times New Roman" w:hAnsi="Times New Roman" w:cs="Times New Roman"/>
                <w:sz w:val="20"/>
                <w:szCs w:val="20"/>
              </w:rPr>
              <w:t xml:space="preserve"> uma longa e desafiadora jornada, que me remeteram a muitas lembranças, vivências tão distantes e diferentes das atuais. Ontem, discutindo com as parceiras os últimos detalhes do nosso trabalho, em contato com tanta tecnologia e com tantas dificuldades, confesso! Vieram as memórias... Minha especialidade! Revivi uma menina de 16 anos, que levantava cedo e ia trabalhar na lavoura de café, e ia sonhando em um dia mudar sua vida. E que um dia ficou triste quando seu pai mostrou sua enxada e a dos irmãos dizendo, que eram as "canetas dos filhos", ouviu e pensou: "Que um dia, teria outra caneta". Pouco tempo depois, ela foi atrás dos seus sonhos, buscar outras "canetas"... E foram muitas as "canetas"... Porém, esta última, que vocês proporcionaram representou um grande e prazeroso desafio. Obrigada! (N.M.S. - Turma F)</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É preciso dar oportunidade aos professores para apropriarem-se das tecnologias, </w:t>
            </w:r>
            <w:proofErr w:type="gramStart"/>
            <w:r>
              <w:rPr>
                <w:rFonts w:ascii="Times New Roman" w:eastAsia="Times New Roman" w:hAnsi="Times New Roman" w:cs="Times New Roman"/>
                <w:sz w:val="24"/>
                <w:szCs w:val="24"/>
              </w:rPr>
              <w:t>ao mesmo tempo que</w:t>
            </w:r>
            <w:proofErr w:type="gramEnd"/>
            <w:r>
              <w:rPr>
                <w:rFonts w:ascii="Times New Roman" w:eastAsia="Times New Roman" w:hAnsi="Times New Roman" w:cs="Times New Roman"/>
                <w:sz w:val="24"/>
                <w:szCs w:val="24"/>
              </w:rPr>
              <w:t xml:space="preserve"> refletem sobre suas competências e limitações e práticas pedagógicas de forma coletiva com outros professores e formadores. Oportunidade, também, de compartilharem avanços, descobertas e conquistas de forma presencial 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line</w:t>
            </w:r>
            <w:proofErr w:type="spellEnd"/>
            <w:r>
              <w:rPr>
                <w:rFonts w:ascii="Times New Roman" w:eastAsia="Times New Roman" w:hAnsi="Times New Roman" w:cs="Times New Roman"/>
                <w:sz w:val="24"/>
                <w:szCs w:val="24"/>
              </w:rPr>
              <w:t xml:space="preserve"> buscando superar dificuldades e experimentando novas maneiras de protagonizarem sua própria formação.</w:t>
            </w:r>
          </w:p>
          <w:p w:rsidR="00D211ED" w:rsidRDefault="0019607D">
            <w:pPr>
              <w:pStyle w:val="Normal1"/>
              <w:spacing w:line="360" w:lineRule="auto"/>
              <w:ind w:firstLine="573"/>
              <w:jc w:val="both"/>
            </w:pPr>
            <w:r>
              <w:rPr>
                <w:rFonts w:ascii="Times New Roman" w:eastAsia="Times New Roman" w:hAnsi="Times New Roman" w:cs="Times New Roman"/>
                <w:sz w:val="24"/>
                <w:szCs w:val="24"/>
              </w:rPr>
              <w:t xml:space="preserve">Finalizamos o curso com 48 professores, ou seja, </w:t>
            </w:r>
            <w:r w:rsidR="00332B12">
              <w:rPr>
                <w:rFonts w:ascii="Times New Roman" w:eastAsia="Times New Roman" w:hAnsi="Times New Roman" w:cs="Times New Roman"/>
                <w:sz w:val="24"/>
                <w:szCs w:val="24"/>
              </w:rPr>
              <w:t>80</w:t>
            </w:r>
            <w:r>
              <w:rPr>
                <w:rFonts w:ascii="Times New Roman" w:eastAsia="Times New Roman" w:hAnsi="Times New Roman" w:cs="Times New Roman"/>
                <w:sz w:val="24"/>
                <w:szCs w:val="24"/>
              </w:rPr>
              <w:t>%</w:t>
            </w:r>
            <w:r w:rsidR="00332B12">
              <w:rPr>
                <w:rFonts w:ascii="Times New Roman" w:eastAsia="Times New Roman" w:hAnsi="Times New Roman" w:cs="Times New Roman"/>
                <w:sz w:val="24"/>
                <w:szCs w:val="24"/>
              </w:rPr>
              <w:t xml:space="preserve"> de concluintes. Realizamos uma</w:t>
            </w:r>
            <w:proofErr w:type="gramStart"/>
            <w:r w:rsidR="00332B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Avaliação Final</w:t>
            </w:r>
            <w:r w:rsidR="00332B12">
              <w:rPr>
                <w:rFonts w:ascii="Times New Roman" w:eastAsia="Times New Roman" w:hAnsi="Times New Roman" w:cs="Times New Roman"/>
                <w:sz w:val="24"/>
                <w:szCs w:val="24"/>
              </w:rPr>
              <w:t xml:space="preserve"> do curso de forma </w:t>
            </w:r>
            <w:proofErr w:type="spellStart"/>
            <w:r w:rsidR="00332B12">
              <w:rPr>
                <w:rFonts w:ascii="Times New Roman" w:eastAsia="Times New Roman" w:hAnsi="Times New Roman" w:cs="Times New Roman"/>
                <w:sz w:val="24"/>
                <w:szCs w:val="24"/>
              </w:rPr>
              <w:t>on</w:t>
            </w:r>
            <w:proofErr w:type="spellEnd"/>
            <w:r w:rsidR="00332B12">
              <w:rPr>
                <w:rFonts w:ascii="Times New Roman" w:eastAsia="Times New Roman" w:hAnsi="Times New Roman" w:cs="Times New Roman"/>
                <w:sz w:val="24"/>
                <w:szCs w:val="24"/>
              </w:rPr>
              <w:t xml:space="preserve"> </w:t>
            </w:r>
            <w:proofErr w:type="spellStart"/>
            <w:r w:rsidR="00332B12">
              <w:rPr>
                <w:rFonts w:ascii="Times New Roman" w:eastAsia="Times New Roman" w:hAnsi="Times New Roman" w:cs="Times New Roman"/>
                <w:sz w:val="24"/>
                <w:szCs w:val="24"/>
              </w:rPr>
              <w:t>line</w:t>
            </w:r>
            <w:proofErr w:type="spellEnd"/>
            <w:r w:rsidR="00332B12">
              <w:rPr>
                <w:rFonts w:ascii="Times New Roman" w:eastAsia="Times New Roman" w:hAnsi="Times New Roman" w:cs="Times New Roman"/>
                <w:sz w:val="24"/>
                <w:szCs w:val="24"/>
              </w:rPr>
              <w:t xml:space="preserve"> e foi identificado que 83,7%, </w:t>
            </w:r>
            <w:r>
              <w:rPr>
                <w:rFonts w:ascii="Times New Roman" w:eastAsia="Times New Roman" w:hAnsi="Times New Roman" w:cs="Times New Roman"/>
                <w:sz w:val="24"/>
                <w:szCs w:val="24"/>
              </w:rPr>
              <w:t>dos cursistas</w:t>
            </w:r>
            <w:r w:rsidR="00332B12">
              <w:rPr>
                <w:rFonts w:ascii="Times New Roman" w:eastAsia="Times New Roman" w:hAnsi="Times New Roman" w:cs="Times New Roman"/>
                <w:sz w:val="24"/>
                <w:szCs w:val="24"/>
              </w:rPr>
              <w:t xml:space="preserve"> que concluíram informaram que</w:t>
            </w:r>
            <w:r>
              <w:rPr>
                <w:rFonts w:ascii="Times New Roman" w:eastAsia="Times New Roman" w:hAnsi="Times New Roman" w:cs="Times New Roman"/>
                <w:sz w:val="24"/>
                <w:szCs w:val="24"/>
              </w:rPr>
              <w:t xml:space="preserve"> houve acréscimo de conhecimento</w:t>
            </w:r>
            <w:r w:rsidR="00332B12">
              <w:rPr>
                <w:rFonts w:ascii="Times New Roman" w:eastAsia="Times New Roman" w:hAnsi="Times New Roman" w:cs="Times New Roman"/>
                <w:sz w:val="24"/>
                <w:szCs w:val="24"/>
              </w:rPr>
              <w:t>, 73,5%  apontou que a</w:t>
            </w:r>
            <w:r>
              <w:rPr>
                <w:rFonts w:ascii="Times New Roman" w:eastAsia="Times New Roman" w:hAnsi="Times New Roman" w:cs="Times New Roman"/>
                <w:sz w:val="24"/>
                <w:szCs w:val="24"/>
              </w:rPr>
              <w:t xml:space="preserve"> aplicabilidade em sala de aula do que foi aprendido</w:t>
            </w:r>
            <w:r w:rsidR="00332B12">
              <w:rPr>
                <w:rFonts w:ascii="Times New Roman" w:eastAsia="Times New Roman" w:hAnsi="Times New Roman" w:cs="Times New Roman"/>
                <w:sz w:val="24"/>
                <w:szCs w:val="24"/>
              </w:rPr>
              <w:t xml:space="preserve"> é possível</w:t>
            </w:r>
            <w:r>
              <w:rPr>
                <w:rFonts w:ascii="Times New Roman" w:eastAsia="Times New Roman" w:hAnsi="Times New Roman" w:cs="Times New Roman"/>
                <w:sz w:val="24"/>
                <w:szCs w:val="24"/>
              </w:rPr>
              <w:t xml:space="preserve"> </w:t>
            </w:r>
            <w:r w:rsidR="00332B12">
              <w:rPr>
                <w:rFonts w:ascii="Times New Roman" w:eastAsia="Times New Roman" w:hAnsi="Times New Roman" w:cs="Times New Roman"/>
                <w:sz w:val="24"/>
                <w:szCs w:val="24"/>
              </w:rPr>
              <w:t>e 91,8% tiveram suas</w:t>
            </w:r>
            <w:r>
              <w:rPr>
                <w:rFonts w:ascii="Times New Roman" w:eastAsia="Times New Roman" w:hAnsi="Times New Roman" w:cs="Times New Roman"/>
                <w:sz w:val="24"/>
                <w:szCs w:val="24"/>
              </w:rPr>
              <w:t xml:space="preserve"> expectativas alcançadas</w:t>
            </w:r>
            <w:r w:rsidR="00332B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o segundo semestre, foram formadas duas (2) turmas </w:t>
            </w:r>
            <w:r>
              <w:rPr>
                <w:rFonts w:ascii="Times New Roman" w:eastAsia="Times New Roman" w:hAnsi="Times New Roman" w:cs="Times New Roman"/>
                <w:sz w:val="24"/>
                <w:szCs w:val="24"/>
              </w:rPr>
              <w:lastRenderedPageBreak/>
              <w:t>totalizando 34 novos professores cursistas.</w:t>
            </w:r>
          </w:p>
          <w:p w:rsidR="00D211ED" w:rsidRDefault="00D211ED">
            <w:pPr>
              <w:pStyle w:val="Normal1"/>
              <w:spacing w:line="360" w:lineRule="auto"/>
              <w:jc w:val="both"/>
            </w:pPr>
          </w:p>
        </w:tc>
      </w:tr>
    </w:tbl>
    <w:p w:rsidR="00D211ED" w:rsidRDefault="00D211ED">
      <w:pPr>
        <w:pStyle w:val="Normal1"/>
        <w:spacing w:line="360" w:lineRule="auto"/>
        <w:jc w:val="both"/>
      </w:pPr>
    </w:p>
    <w:tbl>
      <w:tblPr>
        <w:tblStyle w:val="a2"/>
        <w:tblW w:w="9311" w:type="dxa"/>
        <w:tblInd w:w="-1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11"/>
      </w:tblGrid>
      <w:tr w:rsidR="00D211ED">
        <w:trPr>
          <w:trHeight w:val="49"/>
        </w:trPr>
        <w:tc>
          <w:tcPr>
            <w:tcW w:w="9311" w:type="dxa"/>
          </w:tcPr>
          <w:p w:rsidR="00D211ED" w:rsidRDefault="0019607D">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MATERIAIS UTILIZADOS NA PRÁTICA</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Guia do Formador - PROINFO,</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Computadores,</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Caixa de som,</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Datashow;</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Software: </w:t>
            </w:r>
            <w:proofErr w:type="gramStart"/>
            <w:r>
              <w:rPr>
                <w:rFonts w:ascii="Times New Roman" w:eastAsia="Times New Roman" w:hAnsi="Times New Roman" w:cs="Times New Roman"/>
                <w:sz w:val="24"/>
                <w:szCs w:val="24"/>
              </w:rPr>
              <w:t>office</w:t>
            </w:r>
            <w:proofErr w:type="gramEnd"/>
            <w:r>
              <w:rPr>
                <w:rFonts w:ascii="Times New Roman" w:eastAsia="Times New Roman" w:hAnsi="Times New Roman" w:cs="Times New Roman"/>
                <w:sz w:val="24"/>
                <w:szCs w:val="24"/>
              </w:rPr>
              <w:t>,</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(buscador,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wikipedia</w:t>
            </w:r>
            <w:proofErr w:type="spellEnd"/>
            <w:r>
              <w:rPr>
                <w:rFonts w:ascii="Times New Roman" w:eastAsia="Times New Roman" w:hAnsi="Times New Roman" w:cs="Times New Roman"/>
                <w:sz w:val="24"/>
                <w:szCs w:val="24"/>
              </w:rPr>
              <w:t>, download de imagens e vídeos, blogs),</w:t>
            </w:r>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Câmera digital, </w:t>
            </w:r>
            <w:proofErr w:type="gramStart"/>
            <w:r>
              <w:rPr>
                <w:rFonts w:ascii="Times New Roman" w:eastAsia="Times New Roman" w:hAnsi="Times New Roman" w:cs="Times New Roman"/>
                <w:sz w:val="24"/>
                <w:szCs w:val="24"/>
              </w:rPr>
              <w:t>smartphones</w:t>
            </w:r>
            <w:proofErr w:type="gramEnd"/>
          </w:p>
          <w:p w:rsidR="00B77AD9" w:rsidRDefault="00B77AD9" w:rsidP="00B77AD9">
            <w:pPr>
              <w:pStyle w:val="Normal1"/>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Impressoras,</w:t>
            </w:r>
          </w:p>
          <w:p w:rsidR="00B77AD9" w:rsidRDefault="00B77AD9" w:rsidP="00B77AD9">
            <w:pPr>
              <w:pStyle w:val="Normal1"/>
              <w:spacing w:line="360" w:lineRule="auto"/>
              <w:jc w:val="both"/>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Textos impressos.</w:t>
            </w:r>
          </w:p>
        </w:tc>
      </w:tr>
    </w:tbl>
    <w:tbl>
      <w:tblPr>
        <w:tblStyle w:val="a3"/>
        <w:tblW w:w="92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0"/>
      </w:tblGrid>
      <w:tr w:rsidR="00D211ED">
        <w:tc>
          <w:tcPr>
            <w:tcW w:w="9210" w:type="dxa"/>
            <w:tcBorders>
              <w:top w:val="single" w:sz="4" w:space="0" w:color="auto"/>
              <w:left w:val="single" w:sz="4" w:space="0" w:color="auto"/>
              <w:bottom w:val="single" w:sz="4" w:space="0" w:color="auto"/>
              <w:right w:val="single" w:sz="4" w:space="0" w:color="auto"/>
            </w:tcBorders>
          </w:tcPr>
          <w:p w:rsidR="00D211ED" w:rsidRDefault="0019607D">
            <w:pPr>
              <w:pStyle w:val="Normal1"/>
              <w:spacing w:line="360" w:lineRule="auto"/>
              <w:jc w:val="both"/>
            </w:pPr>
            <w:r>
              <w:rPr>
                <w:rFonts w:ascii="Times New Roman" w:eastAsia="Times New Roman" w:hAnsi="Times New Roman" w:cs="Times New Roman"/>
                <w:b/>
                <w:sz w:val="24"/>
                <w:szCs w:val="24"/>
              </w:rPr>
              <w:t>PARCERIAS PARA REALIZAÇÃO</w:t>
            </w:r>
          </w:p>
        </w:tc>
      </w:tr>
      <w:tr w:rsidR="00D211ED">
        <w:tc>
          <w:tcPr>
            <w:tcW w:w="9210" w:type="dxa"/>
            <w:tcBorders>
              <w:top w:val="single" w:sz="4" w:space="0" w:color="auto"/>
              <w:left w:val="single" w:sz="4" w:space="0" w:color="auto"/>
              <w:bottom w:val="single" w:sz="4" w:space="0" w:color="auto"/>
              <w:right w:val="single" w:sz="4" w:space="0" w:color="auto"/>
            </w:tcBorders>
          </w:tcPr>
          <w:p w:rsidR="00D211ED" w:rsidRDefault="00D211ED">
            <w:pPr>
              <w:pStyle w:val="Normal1"/>
              <w:spacing w:line="360" w:lineRule="auto"/>
              <w:jc w:val="both"/>
            </w:pPr>
          </w:p>
          <w:p w:rsidR="00D211ED" w:rsidRDefault="0019607D">
            <w:pPr>
              <w:pStyle w:val="Normal1"/>
              <w:spacing w:line="360" w:lineRule="auto"/>
              <w:jc w:val="both"/>
            </w:pPr>
            <w:r>
              <w:rPr>
                <w:rFonts w:ascii="Times New Roman" w:eastAsia="Times New Roman" w:hAnsi="Times New Roman" w:cs="Times New Roman"/>
                <w:sz w:val="24"/>
                <w:szCs w:val="24"/>
              </w:rPr>
              <w:t>Secretaria Municipal de Educação</w:t>
            </w:r>
          </w:p>
          <w:p w:rsidR="00D211ED" w:rsidRDefault="0019607D">
            <w:pPr>
              <w:pStyle w:val="Normal1"/>
              <w:spacing w:line="360" w:lineRule="auto"/>
              <w:jc w:val="both"/>
            </w:pPr>
            <w:r>
              <w:rPr>
                <w:rFonts w:ascii="Times New Roman" w:eastAsia="Times New Roman" w:hAnsi="Times New Roman" w:cs="Times New Roman"/>
                <w:sz w:val="24"/>
                <w:szCs w:val="24"/>
              </w:rPr>
              <w:t>Escola de Gestão e Governo do Município de Mogi das Cruzes</w:t>
            </w:r>
          </w:p>
          <w:p w:rsidR="00D211ED" w:rsidRDefault="00D211ED">
            <w:pPr>
              <w:pStyle w:val="Normal1"/>
              <w:spacing w:line="360" w:lineRule="auto"/>
              <w:jc w:val="both"/>
            </w:pPr>
          </w:p>
        </w:tc>
      </w:tr>
    </w:tbl>
    <w:p w:rsidR="00D211ED" w:rsidRDefault="00D211ED">
      <w:pPr>
        <w:pStyle w:val="Normal1"/>
        <w:spacing w:line="360" w:lineRule="auto"/>
        <w:jc w:val="both"/>
      </w:pPr>
    </w:p>
    <w:tbl>
      <w:tblPr>
        <w:tblStyle w:val="a4"/>
        <w:tblW w:w="9315" w:type="dxa"/>
        <w:tblInd w:w="-115" w:type="dxa"/>
        <w:tblBorders>
          <w:top w:val="single" w:sz="4" w:space="0" w:color="auto"/>
          <w:left w:val="single" w:sz="4" w:space="0" w:color="auto"/>
          <w:bottom w:val="single" w:sz="4" w:space="0" w:color="auto"/>
          <w:right w:val="single" w:sz="4" w:space="0" w:color="auto"/>
          <w:insideH w:val="single" w:sz="4" w:space="0" w:color="FF9900"/>
          <w:insideV w:val="single" w:sz="4" w:space="0" w:color="FF9900"/>
        </w:tblBorders>
        <w:tblLayout w:type="fixed"/>
        <w:tblLook w:val="0000" w:firstRow="0" w:lastRow="0" w:firstColumn="0" w:lastColumn="0" w:noHBand="0" w:noVBand="0"/>
      </w:tblPr>
      <w:tblGrid>
        <w:gridCol w:w="9315"/>
      </w:tblGrid>
      <w:tr w:rsidR="00D211ED">
        <w:tc>
          <w:tcPr>
            <w:tcW w:w="9315" w:type="dxa"/>
          </w:tcPr>
          <w:p w:rsidR="00D211ED" w:rsidRDefault="00B77AD9" w:rsidP="00B77AD9">
            <w:pPr>
              <w:pStyle w:val="Normal1"/>
              <w:spacing w:line="360" w:lineRule="auto"/>
              <w:jc w:val="both"/>
            </w:pPr>
            <w:r>
              <w:rPr>
                <w:rFonts w:ascii="Times New Roman" w:eastAsia="Times New Roman" w:hAnsi="Times New Roman" w:cs="Times New Roman"/>
                <w:b/>
                <w:sz w:val="24"/>
                <w:szCs w:val="24"/>
              </w:rPr>
              <w:t xml:space="preserve">REFERÊNCIAIS </w:t>
            </w:r>
          </w:p>
        </w:tc>
      </w:tr>
      <w:tr w:rsidR="00D211ED">
        <w:tc>
          <w:tcPr>
            <w:tcW w:w="9315" w:type="dxa"/>
          </w:tcPr>
          <w:p w:rsidR="00D211ED" w:rsidRDefault="00D211ED">
            <w:pPr>
              <w:pStyle w:val="Normal1"/>
              <w:spacing w:line="360" w:lineRule="auto"/>
              <w:jc w:val="both"/>
            </w:pPr>
          </w:p>
          <w:p w:rsidR="00D211ED" w:rsidRDefault="0019607D">
            <w:pPr>
              <w:pStyle w:val="Normal1"/>
              <w:spacing w:line="360" w:lineRule="auto"/>
              <w:jc w:val="both"/>
            </w:pPr>
            <w:r>
              <w:rPr>
                <w:rFonts w:ascii="Times New Roman" w:eastAsia="Times New Roman" w:hAnsi="Times New Roman" w:cs="Times New Roman"/>
                <w:sz w:val="24"/>
                <w:szCs w:val="24"/>
              </w:rPr>
              <w:t xml:space="preserve">SME. Diretrizes Curriculares Municipais para a Educação da Infância. Mogi das Cruzes S.P 2007. </w:t>
            </w:r>
          </w:p>
          <w:p w:rsidR="00D211ED" w:rsidRDefault="0019607D">
            <w:pPr>
              <w:pStyle w:val="Normal1"/>
              <w:spacing w:line="360" w:lineRule="auto"/>
              <w:jc w:val="both"/>
            </w:pPr>
            <w:r>
              <w:rPr>
                <w:rFonts w:ascii="Times New Roman" w:eastAsia="Times New Roman" w:hAnsi="Times New Roman" w:cs="Times New Roman"/>
                <w:sz w:val="24"/>
                <w:szCs w:val="24"/>
              </w:rPr>
              <w:t>VALENTE, José Armando. O Computador na Sociedade do Conhecimento. Campinas S.P: Unicamp 1999.</w:t>
            </w:r>
          </w:p>
          <w:p w:rsidR="00D211ED" w:rsidRDefault="0019607D">
            <w:pPr>
              <w:pStyle w:val="Normal1"/>
              <w:spacing w:line="360" w:lineRule="auto"/>
              <w:jc w:val="both"/>
            </w:pPr>
            <w:r>
              <w:rPr>
                <w:rFonts w:ascii="Times New Roman" w:eastAsia="Times New Roman" w:hAnsi="Times New Roman" w:cs="Times New Roman"/>
                <w:sz w:val="24"/>
                <w:szCs w:val="24"/>
              </w:rPr>
              <w:t xml:space="preserve">VALENTE, José Armando, ALMEIDA, Maria Elisabeth. Tecnologias Digitais, linguagem e currículo: investigação, construção de conhecimento e produção de narrativas. In Coleção </w:t>
            </w:r>
            <w:proofErr w:type="spellStart"/>
            <w:r>
              <w:rPr>
                <w:rFonts w:ascii="Times New Roman" w:eastAsia="Times New Roman" w:hAnsi="Times New Roman" w:cs="Times New Roman"/>
                <w:sz w:val="24"/>
                <w:szCs w:val="24"/>
              </w:rPr>
              <w:t>Agrinho</w:t>
            </w:r>
            <w:proofErr w:type="spellEnd"/>
          </w:p>
          <w:p w:rsidR="00D211ED" w:rsidRDefault="0019607D" w:rsidP="00B77AD9">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LITTO. </w:t>
            </w:r>
            <w:proofErr w:type="spellStart"/>
            <w:r>
              <w:rPr>
                <w:rFonts w:ascii="Times New Roman" w:eastAsia="Times New Roman" w:hAnsi="Times New Roman" w:cs="Times New Roman"/>
                <w:sz w:val="24"/>
                <w:szCs w:val="24"/>
              </w:rPr>
              <w:t>Frederic</w:t>
            </w:r>
            <w:proofErr w:type="spellEnd"/>
            <w:r>
              <w:rPr>
                <w:rFonts w:ascii="Times New Roman" w:eastAsia="Times New Roman" w:hAnsi="Times New Roman" w:cs="Times New Roman"/>
                <w:sz w:val="24"/>
                <w:szCs w:val="24"/>
              </w:rPr>
              <w:t xml:space="preserve"> M. Aprendizagem a Distância. Imprensa Oficial. São Paulo S.P 2007</w:t>
            </w:r>
            <w:r w:rsidR="00B77AD9">
              <w:rPr>
                <w:rFonts w:ascii="Times New Roman" w:eastAsia="Times New Roman" w:hAnsi="Times New Roman" w:cs="Times New Roman"/>
                <w:sz w:val="24"/>
                <w:szCs w:val="24"/>
              </w:rPr>
              <w:t>.</w:t>
            </w:r>
          </w:p>
          <w:p w:rsidR="007928A2" w:rsidRPr="007928A2" w:rsidRDefault="007928A2" w:rsidP="00B77AD9">
            <w:pPr>
              <w:pStyle w:val="Normal1"/>
              <w:spacing w:line="360" w:lineRule="auto"/>
              <w:jc w:val="both"/>
              <w:rPr>
                <w:rFonts w:ascii="Times New Roman" w:hAnsi="Times New Roman" w:cs="Times New Roman"/>
              </w:rPr>
            </w:pPr>
            <w:r w:rsidRPr="007928A2">
              <w:rPr>
                <w:rFonts w:ascii="Times New Roman" w:hAnsi="Times New Roman" w:cs="Times New Roman"/>
              </w:rPr>
              <w:t>FREIRE, Paulo.</w:t>
            </w:r>
            <w:r>
              <w:rPr>
                <w:rFonts w:ascii="Times New Roman" w:hAnsi="Times New Roman" w:cs="Times New Roman"/>
              </w:rPr>
              <w:t xml:space="preserve"> </w:t>
            </w:r>
            <w:r w:rsidRPr="007928A2">
              <w:rPr>
                <w:rFonts w:ascii="Times New Roman" w:hAnsi="Times New Roman" w:cs="Times New Roman"/>
              </w:rPr>
              <w:t xml:space="preserve">Pedagogia da autonomia: saberes necessários à prática educativa. SP: Paz e Terra, </w:t>
            </w:r>
            <w:r w:rsidRPr="007928A2">
              <w:rPr>
                <w:rFonts w:ascii="Times New Roman" w:hAnsi="Times New Roman" w:cs="Times New Roman"/>
              </w:rPr>
              <w:lastRenderedPageBreak/>
              <w:t>1996</w:t>
            </w:r>
            <w:r>
              <w:rPr>
                <w:rFonts w:ascii="Times New Roman" w:hAnsi="Times New Roman" w:cs="Times New Roman"/>
              </w:rPr>
              <w:t>.</w:t>
            </w:r>
          </w:p>
        </w:tc>
      </w:tr>
    </w:tbl>
    <w:p w:rsidR="00D211ED" w:rsidRDefault="00D211ED">
      <w:pPr>
        <w:pStyle w:val="Normal1"/>
        <w:spacing w:line="360" w:lineRule="auto"/>
        <w:jc w:val="both"/>
      </w:pPr>
    </w:p>
    <w:sectPr w:rsidR="00D211ED" w:rsidSect="00D211ED">
      <w:footerReference w:type="default" r:id="rId25"/>
      <w:pgSz w:w="11906" w:h="16838"/>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B66" w:rsidRDefault="00AD4B66" w:rsidP="00D211ED">
      <w:pPr>
        <w:spacing w:line="240" w:lineRule="auto"/>
      </w:pPr>
      <w:r>
        <w:separator/>
      </w:r>
    </w:p>
  </w:endnote>
  <w:endnote w:type="continuationSeparator" w:id="0">
    <w:p w:rsidR="00AD4B66" w:rsidRDefault="00AD4B66" w:rsidP="00D21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1ED" w:rsidRDefault="000E57AE">
    <w:pPr>
      <w:pStyle w:val="Normal1"/>
      <w:tabs>
        <w:tab w:val="center" w:pos="4252"/>
        <w:tab w:val="right" w:pos="8504"/>
      </w:tabs>
      <w:spacing w:after="708" w:line="240" w:lineRule="auto"/>
      <w:jc w:val="right"/>
    </w:pPr>
    <w:r>
      <w:fldChar w:fldCharType="begin"/>
    </w:r>
    <w:r w:rsidR="00F25D04">
      <w:instrText>PAGE</w:instrText>
    </w:r>
    <w:r>
      <w:fldChar w:fldCharType="separate"/>
    </w:r>
    <w:r w:rsidR="00A8125F">
      <w:rPr>
        <w:noProof/>
      </w:rPr>
      <w:t>1</w:t>
    </w:r>
    <w:r>
      <w:rPr>
        <w:noProof/>
      </w:rPr>
      <w:fldChar w:fldCharType="end"/>
    </w:r>
  </w:p>
  <w:p w:rsidR="00D211ED" w:rsidRDefault="00D211ED">
    <w:pPr>
      <w:pStyle w:val="Normal1"/>
      <w:tabs>
        <w:tab w:val="center" w:pos="4252"/>
        <w:tab w:val="right" w:pos="8504"/>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B66" w:rsidRDefault="00AD4B66" w:rsidP="00D211ED">
      <w:pPr>
        <w:spacing w:line="240" w:lineRule="auto"/>
      </w:pPr>
      <w:r>
        <w:separator/>
      </w:r>
    </w:p>
  </w:footnote>
  <w:footnote w:type="continuationSeparator" w:id="0">
    <w:p w:rsidR="00AD4B66" w:rsidRDefault="00AD4B66" w:rsidP="00D211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8109F"/>
    <w:multiLevelType w:val="multilevel"/>
    <w:tmpl w:val="AADC4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B6A0878"/>
    <w:multiLevelType w:val="hybridMultilevel"/>
    <w:tmpl w:val="0E4A88DE"/>
    <w:lvl w:ilvl="0" w:tplc="04160001">
      <w:start w:val="1"/>
      <w:numFmt w:val="bullet"/>
      <w:lvlText w:val=""/>
      <w:lvlJc w:val="left"/>
      <w:pPr>
        <w:ind w:left="1293" w:hanging="360"/>
      </w:pPr>
      <w:rPr>
        <w:rFonts w:ascii="Symbol" w:hAnsi="Symbol" w:hint="default"/>
      </w:rPr>
    </w:lvl>
    <w:lvl w:ilvl="1" w:tplc="04160003" w:tentative="1">
      <w:start w:val="1"/>
      <w:numFmt w:val="bullet"/>
      <w:lvlText w:val="o"/>
      <w:lvlJc w:val="left"/>
      <w:pPr>
        <w:ind w:left="2013" w:hanging="360"/>
      </w:pPr>
      <w:rPr>
        <w:rFonts w:ascii="Courier New" w:hAnsi="Courier New" w:cs="Courier New" w:hint="default"/>
      </w:rPr>
    </w:lvl>
    <w:lvl w:ilvl="2" w:tplc="04160005" w:tentative="1">
      <w:start w:val="1"/>
      <w:numFmt w:val="bullet"/>
      <w:lvlText w:val=""/>
      <w:lvlJc w:val="left"/>
      <w:pPr>
        <w:ind w:left="2733" w:hanging="360"/>
      </w:pPr>
      <w:rPr>
        <w:rFonts w:ascii="Wingdings" w:hAnsi="Wingdings" w:hint="default"/>
      </w:rPr>
    </w:lvl>
    <w:lvl w:ilvl="3" w:tplc="04160001" w:tentative="1">
      <w:start w:val="1"/>
      <w:numFmt w:val="bullet"/>
      <w:lvlText w:val=""/>
      <w:lvlJc w:val="left"/>
      <w:pPr>
        <w:ind w:left="3453" w:hanging="360"/>
      </w:pPr>
      <w:rPr>
        <w:rFonts w:ascii="Symbol" w:hAnsi="Symbol" w:hint="default"/>
      </w:rPr>
    </w:lvl>
    <w:lvl w:ilvl="4" w:tplc="04160003" w:tentative="1">
      <w:start w:val="1"/>
      <w:numFmt w:val="bullet"/>
      <w:lvlText w:val="o"/>
      <w:lvlJc w:val="left"/>
      <w:pPr>
        <w:ind w:left="4173" w:hanging="360"/>
      </w:pPr>
      <w:rPr>
        <w:rFonts w:ascii="Courier New" w:hAnsi="Courier New" w:cs="Courier New" w:hint="default"/>
      </w:rPr>
    </w:lvl>
    <w:lvl w:ilvl="5" w:tplc="04160005" w:tentative="1">
      <w:start w:val="1"/>
      <w:numFmt w:val="bullet"/>
      <w:lvlText w:val=""/>
      <w:lvlJc w:val="left"/>
      <w:pPr>
        <w:ind w:left="4893" w:hanging="360"/>
      </w:pPr>
      <w:rPr>
        <w:rFonts w:ascii="Wingdings" w:hAnsi="Wingdings" w:hint="default"/>
      </w:rPr>
    </w:lvl>
    <w:lvl w:ilvl="6" w:tplc="04160001" w:tentative="1">
      <w:start w:val="1"/>
      <w:numFmt w:val="bullet"/>
      <w:lvlText w:val=""/>
      <w:lvlJc w:val="left"/>
      <w:pPr>
        <w:ind w:left="5613" w:hanging="360"/>
      </w:pPr>
      <w:rPr>
        <w:rFonts w:ascii="Symbol" w:hAnsi="Symbol" w:hint="default"/>
      </w:rPr>
    </w:lvl>
    <w:lvl w:ilvl="7" w:tplc="04160003" w:tentative="1">
      <w:start w:val="1"/>
      <w:numFmt w:val="bullet"/>
      <w:lvlText w:val="o"/>
      <w:lvlJc w:val="left"/>
      <w:pPr>
        <w:ind w:left="6333" w:hanging="360"/>
      </w:pPr>
      <w:rPr>
        <w:rFonts w:ascii="Courier New" w:hAnsi="Courier New" w:cs="Courier New" w:hint="default"/>
      </w:rPr>
    </w:lvl>
    <w:lvl w:ilvl="8" w:tplc="04160005" w:tentative="1">
      <w:start w:val="1"/>
      <w:numFmt w:val="bullet"/>
      <w:lvlText w:val=""/>
      <w:lvlJc w:val="left"/>
      <w:pPr>
        <w:ind w:left="705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1ED"/>
    <w:rsid w:val="0001564A"/>
    <w:rsid w:val="00021E92"/>
    <w:rsid w:val="00047C97"/>
    <w:rsid w:val="00065130"/>
    <w:rsid w:val="0008710C"/>
    <w:rsid w:val="000E57AE"/>
    <w:rsid w:val="001114AC"/>
    <w:rsid w:val="00124BFC"/>
    <w:rsid w:val="00151A7E"/>
    <w:rsid w:val="00183020"/>
    <w:rsid w:val="0019607D"/>
    <w:rsid w:val="0024015D"/>
    <w:rsid w:val="00311DB8"/>
    <w:rsid w:val="00324123"/>
    <w:rsid w:val="00332B12"/>
    <w:rsid w:val="00340FE5"/>
    <w:rsid w:val="00361DC1"/>
    <w:rsid w:val="003E3C11"/>
    <w:rsid w:val="005E5B57"/>
    <w:rsid w:val="007001A1"/>
    <w:rsid w:val="00717209"/>
    <w:rsid w:val="0075668F"/>
    <w:rsid w:val="007928A2"/>
    <w:rsid w:val="009E19DE"/>
    <w:rsid w:val="009F2B8B"/>
    <w:rsid w:val="00A6358C"/>
    <w:rsid w:val="00A8125F"/>
    <w:rsid w:val="00AA455D"/>
    <w:rsid w:val="00AD4B66"/>
    <w:rsid w:val="00B21E43"/>
    <w:rsid w:val="00B6286F"/>
    <w:rsid w:val="00B77AD9"/>
    <w:rsid w:val="00BC3452"/>
    <w:rsid w:val="00C36F36"/>
    <w:rsid w:val="00D211ED"/>
    <w:rsid w:val="00D84516"/>
    <w:rsid w:val="00DF3879"/>
    <w:rsid w:val="00E032FE"/>
    <w:rsid w:val="00F25D04"/>
    <w:rsid w:val="00F43AB5"/>
    <w:rsid w:val="00F44294"/>
    <w:rsid w:val="00F80653"/>
    <w:rsid w:val="00F96A4B"/>
    <w:rsid w:val="00F97390"/>
    <w:rsid w:val="00FE4DA3"/>
    <w:rsid w:val="00FE6347"/>
    <w:rsid w:val="00FF7E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58C"/>
  </w:style>
  <w:style w:type="paragraph" w:styleId="Ttulo1">
    <w:name w:val="heading 1"/>
    <w:basedOn w:val="Normal1"/>
    <w:next w:val="Normal1"/>
    <w:rsid w:val="00D211ED"/>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1"/>
    <w:next w:val="Normal1"/>
    <w:rsid w:val="00D211ED"/>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1"/>
    <w:next w:val="Normal1"/>
    <w:rsid w:val="00D211ED"/>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1"/>
    <w:next w:val="Normal1"/>
    <w:rsid w:val="00D211ED"/>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rsid w:val="00D211ED"/>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rsid w:val="00D211ED"/>
    <w:pPr>
      <w:keepNext/>
      <w:keepLines/>
      <w:spacing w:before="160"/>
      <w:contextualSpacing/>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D211ED"/>
  </w:style>
  <w:style w:type="table" w:customStyle="1" w:styleId="TableNormal1">
    <w:name w:val="Table Normal1"/>
    <w:rsid w:val="00D211ED"/>
    <w:tblPr>
      <w:tblCellMar>
        <w:top w:w="0" w:type="dxa"/>
        <w:left w:w="0" w:type="dxa"/>
        <w:bottom w:w="0" w:type="dxa"/>
        <w:right w:w="0" w:type="dxa"/>
      </w:tblCellMar>
    </w:tblPr>
  </w:style>
  <w:style w:type="paragraph" w:styleId="Ttulo">
    <w:name w:val="Title"/>
    <w:basedOn w:val="Normal1"/>
    <w:next w:val="Normal1"/>
    <w:rsid w:val="00D211ED"/>
    <w:pPr>
      <w:keepNext/>
      <w:keepLines/>
      <w:contextualSpacing/>
    </w:pPr>
    <w:rPr>
      <w:rFonts w:ascii="Trebuchet MS" w:eastAsia="Trebuchet MS" w:hAnsi="Trebuchet MS" w:cs="Trebuchet MS"/>
      <w:sz w:val="42"/>
      <w:szCs w:val="42"/>
    </w:rPr>
  </w:style>
  <w:style w:type="paragraph" w:styleId="Subttulo">
    <w:name w:val="Subtitle"/>
    <w:basedOn w:val="Normal1"/>
    <w:next w:val="Normal1"/>
    <w:rsid w:val="00D211ED"/>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1"/>
    <w:rsid w:val="00D211ED"/>
    <w:tblPr>
      <w:tblStyleRowBandSize w:val="1"/>
      <w:tblStyleColBandSize w:val="1"/>
      <w:tblCellMar>
        <w:top w:w="0" w:type="dxa"/>
        <w:left w:w="70" w:type="dxa"/>
        <w:bottom w:w="0" w:type="dxa"/>
        <w:right w:w="70" w:type="dxa"/>
      </w:tblCellMar>
    </w:tblPr>
  </w:style>
  <w:style w:type="table" w:customStyle="1" w:styleId="a0">
    <w:basedOn w:val="TableNormal1"/>
    <w:rsid w:val="00D211ED"/>
    <w:tblPr>
      <w:tblStyleRowBandSize w:val="1"/>
      <w:tblStyleColBandSize w:val="1"/>
      <w:tblCellMar>
        <w:top w:w="0" w:type="dxa"/>
        <w:left w:w="0" w:type="dxa"/>
        <w:bottom w:w="0" w:type="dxa"/>
        <w:right w:w="0" w:type="dxa"/>
      </w:tblCellMar>
    </w:tblPr>
  </w:style>
  <w:style w:type="table" w:customStyle="1" w:styleId="a1">
    <w:basedOn w:val="TableNormal1"/>
    <w:rsid w:val="00D211ED"/>
    <w:tblPr>
      <w:tblStyleRowBandSize w:val="1"/>
      <w:tblStyleColBandSize w:val="1"/>
      <w:tblCellMar>
        <w:top w:w="0" w:type="dxa"/>
        <w:left w:w="115" w:type="dxa"/>
        <w:bottom w:w="0" w:type="dxa"/>
        <w:right w:w="115" w:type="dxa"/>
      </w:tblCellMar>
    </w:tblPr>
  </w:style>
  <w:style w:type="table" w:customStyle="1" w:styleId="a2">
    <w:basedOn w:val="TableNormal1"/>
    <w:rsid w:val="00D211ED"/>
    <w:tblPr>
      <w:tblStyleRowBandSize w:val="1"/>
      <w:tblStyleColBandSize w:val="1"/>
      <w:tblCellMar>
        <w:top w:w="0" w:type="dxa"/>
        <w:left w:w="115" w:type="dxa"/>
        <w:bottom w:w="0" w:type="dxa"/>
        <w:right w:w="115" w:type="dxa"/>
      </w:tblCellMar>
    </w:tblPr>
  </w:style>
  <w:style w:type="table" w:customStyle="1" w:styleId="a3">
    <w:basedOn w:val="TableNormal1"/>
    <w:rsid w:val="00D211ED"/>
    <w:tblPr>
      <w:tblStyleRowBandSize w:val="1"/>
      <w:tblStyleColBandSize w:val="1"/>
      <w:tblCellMar>
        <w:top w:w="0" w:type="dxa"/>
        <w:left w:w="115" w:type="dxa"/>
        <w:bottom w:w="0" w:type="dxa"/>
        <w:right w:w="115" w:type="dxa"/>
      </w:tblCellMar>
    </w:tblPr>
  </w:style>
  <w:style w:type="table" w:customStyle="1" w:styleId="a4">
    <w:basedOn w:val="TableNormal1"/>
    <w:rsid w:val="00D211ED"/>
    <w:tblPr>
      <w:tblStyleRowBandSize w:val="1"/>
      <w:tblStyleColBandSize w:val="1"/>
      <w:tblCellMar>
        <w:top w:w="0" w:type="dxa"/>
        <w:left w:w="115" w:type="dxa"/>
        <w:bottom w:w="0" w:type="dxa"/>
        <w:right w:w="115" w:type="dxa"/>
      </w:tblCellMar>
    </w:tblPr>
  </w:style>
  <w:style w:type="paragraph" w:styleId="Textodebalo">
    <w:name w:val="Balloon Text"/>
    <w:basedOn w:val="Normal"/>
    <w:link w:val="TextodebaloChar"/>
    <w:uiPriority w:val="99"/>
    <w:semiHidden/>
    <w:unhideWhenUsed/>
    <w:rsid w:val="00B77AD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7AD9"/>
    <w:rPr>
      <w:rFonts w:ascii="Tahoma" w:hAnsi="Tahoma" w:cs="Tahoma"/>
      <w:sz w:val="16"/>
      <w:szCs w:val="16"/>
    </w:rPr>
  </w:style>
  <w:style w:type="character" w:styleId="Refdecomentrio">
    <w:name w:val="annotation reference"/>
    <w:basedOn w:val="Fontepargpadro"/>
    <w:uiPriority w:val="99"/>
    <w:semiHidden/>
    <w:unhideWhenUsed/>
    <w:rsid w:val="00AA455D"/>
    <w:rPr>
      <w:sz w:val="16"/>
      <w:szCs w:val="16"/>
    </w:rPr>
  </w:style>
  <w:style w:type="paragraph" w:styleId="Textodecomentrio">
    <w:name w:val="annotation text"/>
    <w:basedOn w:val="Normal"/>
    <w:link w:val="TextodecomentrioChar"/>
    <w:uiPriority w:val="99"/>
    <w:semiHidden/>
    <w:unhideWhenUsed/>
    <w:rsid w:val="00AA45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A455D"/>
    <w:rPr>
      <w:sz w:val="20"/>
      <w:szCs w:val="20"/>
    </w:rPr>
  </w:style>
  <w:style w:type="paragraph" w:styleId="Assuntodocomentrio">
    <w:name w:val="annotation subject"/>
    <w:basedOn w:val="Textodecomentrio"/>
    <w:next w:val="Textodecomentrio"/>
    <w:link w:val="AssuntodocomentrioChar"/>
    <w:uiPriority w:val="99"/>
    <w:semiHidden/>
    <w:unhideWhenUsed/>
    <w:rsid w:val="00AA455D"/>
    <w:rPr>
      <w:b/>
      <w:bCs/>
    </w:rPr>
  </w:style>
  <w:style w:type="character" w:customStyle="1" w:styleId="AssuntodocomentrioChar">
    <w:name w:val="Assunto do comentário Char"/>
    <w:basedOn w:val="TextodecomentrioChar"/>
    <w:link w:val="Assuntodocomentrio"/>
    <w:uiPriority w:val="99"/>
    <w:semiHidden/>
    <w:rsid w:val="00AA455D"/>
    <w:rPr>
      <w:b/>
      <w:bCs/>
      <w:sz w:val="20"/>
      <w:szCs w:val="20"/>
    </w:rPr>
  </w:style>
  <w:style w:type="character" w:styleId="Hyperlink">
    <w:name w:val="Hyperlink"/>
    <w:basedOn w:val="Fontepargpadro"/>
    <w:uiPriority w:val="99"/>
    <w:unhideWhenUsed/>
    <w:rsid w:val="00F25D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58C"/>
  </w:style>
  <w:style w:type="paragraph" w:styleId="Ttulo1">
    <w:name w:val="heading 1"/>
    <w:basedOn w:val="Normal1"/>
    <w:next w:val="Normal1"/>
    <w:rsid w:val="00D211ED"/>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1"/>
    <w:next w:val="Normal1"/>
    <w:rsid w:val="00D211ED"/>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1"/>
    <w:next w:val="Normal1"/>
    <w:rsid w:val="00D211ED"/>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1"/>
    <w:next w:val="Normal1"/>
    <w:rsid w:val="00D211ED"/>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rsid w:val="00D211ED"/>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rsid w:val="00D211ED"/>
    <w:pPr>
      <w:keepNext/>
      <w:keepLines/>
      <w:spacing w:before="160"/>
      <w:contextualSpacing/>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D211ED"/>
  </w:style>
  <w:style w:type="table" w:customStyle="1" w:styleId="TableNormal1">
    <w:name w:val="Table Normal1"/>
    <w:rsid w:val="00D211ED"/>
    <w:tblPr>
      <w:tblCellMar>
        <w:top w:w="0" w:type="dxa"/>
        <w:left w:w="0" w:type="dxa"/>
        <w:bottom w:w="0" w:type="dxa"/>
        <w:right w:w="0" w:type="dxa"/>
      </w:tblCellMar>
    </w:tblPr>
  </w:style>
  <w:style w:type="paragraph" w:styleId="Ttulo">
    <w:name w:val="Title"/>
    <w:basedOn w:val="Normal1"/>
    <w:next w:val="Normal1"/>
    <w:rsid w:val="00D211ED"/>
    <w:pPr>
      <w:keepNext/>
      <w:keepLines/>
      <w:contextualSpacing/>
    </w:pPr>
    <w:rPr>
      <w:rFonts w:ascii="Trebuchet MS" w:eastAsia="Trebuchet MS" w:hAnsi="Trebuchet MS" w:cs="Trebuchet MS"/>
      <w:sz w:val="42"/>
      <w:szCs w:val="42"/>
    </w:rPr>
  </w:style>
  <w:style w:type="paragraph" w:styleId="Subttulo">
    <w:name w:val="Subtitle"/>
    <w:basedOn w:val="Normal1"/>
    <w:next w:val="Normal1"/>
    <w:rsid w:val="00D211ED"/>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1"/>
    <w:rsid w:val="00D211ED"/>
    <w:tblPr>
      <w:tblStyleRowBandSize w:val="1"/>
      <w:tblStyleColBandSize w:val="1"/>
      <w:tblCellMar>
        <w:top w:w="0" w:type="dxa"/>
        <w:left w:w="70" w:type="dxa"/>
        <w:bottom w:w="0" w:type="dxa"/>
        <w:right w:w="70" w:type="dxa"/>
      </w:tblCellMar>
    </w:tblPr>
  </w:style>
  <w:style w:type="table" w:customStyle="1" w:styleId="a0">
    <w:basedOn w:val="TableNormal1"/>
    <w:rsid w:val="00D211ED"/>
    <w:tblPr>
      <w:tblStyleRowBandSize w:val="1"/>
      <w:tblStyleColBandSize w:val="1"/>
      <w:tblCellMar>
        <w:top w:w="0" w:type="dxa"/>
        <w:left w:w="0" w:type="dxa"/>
        <w:bottom w:w="0" w:type="dxa"/>
        <w:right w:w="0" w:type="dxa"/>
      </w:tblCellMar>
    </w:tblPr>
  </w:style>
  <w:style w:type="table" w:customStyle="1" w:styleId="a1">
    <w:basedOn w:val="TableNormal1"/>
    <w:rsid w:val="00D211ED"/>
    <w:tblPr>
      <w:tblStyleRowBandSize w:val="1"/>
      <w:tblStyleColBandSize w:val="1"/>
      <w:tblCellMar>
        <w:top w:w="0" w:type="dxa"/>
        <w:left w:w="115" w:type="dxa"/>
        <w:bottom w:w="0" w:type="dxa"/>
        <w:right w:w="115" w:type="dxa"/>
      </w:tblCellMar>
    </w:tblPr>
  </w:style>
  <w:style w:type="table" w:customStyle="1" w:styleId="a2">
    <w:basedOn w:val="TableNormal1"/>
    <w:rsid w:val="00D211ED"/>
    <w:tblPr>
      <w:tblStyleRowBandSize w:val="1"/>
      <w:tblStyleColBandSize w:val="1"/>
      <w:tblCellMar>
        <w:top w:w="0" w:type="dxa"/>
        <w:left w:w="115" w:type="dxa"/>
        <w:bottom w:w="0" w:type="dxa"/>
        <w:right w:w="115" w:type="dxa"/>
      </w:tblCellMar>
    </w:tblPr>
  </w:style>
  <w:style w:type="table" w:customStyle="1" w:styleId="a3">
    <w:basedOn w:val="TableNormal1"/>
    <w:rsid w:val="00D211ED"/>
    <w:tblPr>
      <w:tblStyleRowBandSize w:val="1"/>
      <w:tblStyleColBandSize w:val="1"/>
      <w:tblCellMar>
        <w:top w:w="0" w:type="dxa"/>
        <w:left w:w="115" w:type="dxa"/>
        <w:bottom w:w="0" w:type="dxa"/>
        <w:right w:w="115" w:type="dxa"/>
      </w:tblCellMar>
    </w:tblPr>
  </w:style>
  <w:style w:type="table" w:customStyle="1" w:styleId="a4">
    <w:basedOn w:val="TableNormal1"/>
    <w:rsid w:val="00D211ED"/>
    <w:tblPr>
      <w:tblStyleRowBandSize w:val="1"/>
      <w:tblStyleColBandSize w:val="1"/>
      <w:tblCellMar>
        <w:top w:w="0" w:type="dxa"/>
        <w:left w:w="115" w:type="dxa"/>
        <w:bottom w:w="0" w:type="dxa"/>
        <w:right w:w="115" w:type="dxa"/>
      </w:tblCellMar>
    </w:tblPr>
  </w:style>
  <w:style w:type="paragraph" w:styleId="Textodebalo">
    <w:name w:val="Balloon Text"/>
    <w:basedOn w:val="Normal"/>
    <w:link w:val="TextodebaloChar"/>
    <w:uiPriority w:val="99"/>
    <w:semiHidden/>
    <w:unhideWhenUsed/>
    <w:rsid w:val="00B77AD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7AD9"/>
    <w:rPr>
      <w:rFonts w:ascii="Tahoma" w:hAnsi="Tahoma" w:cs="Tahoma"/>
      <w:sz w:val="16"/>
      <w:szCs w:val="16"/>
    </w:rPr>
  </w:style>
  <w:style w:type="character" w:styleId="Refdecomentrio">
    <w:name w:val="annotation reference"/>
    <w:basedOn w:val="Fontepargpadro"/>
    <w:uiPriority w:val="99"/>
    <w:semiHidden/>
    <w:unhideWhenUsed/>
    <w:rsid w:val="00AA455D"/>
    <w:rPr>
      <w:sz w:val="16"/>
      <w:szCs w:val="16"/>
    </w:rPr>
  </w:style>
  <w:style w:type="paragraph" w:styleId="Textodecomentrio">
    <w:name w:val="annotation text"/>
    <w:basedOn w:val="Normal"/>
    <w:link w:val="TextodecomentrioChar"/>
    <w:uiPriority w:val="99"/>
    <w:semiHidden/>
    <w:unhideWhenUsed/>
    <w:rsid w:val="00AA455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A455D"/>
    <w:rPr>
      <w:sz w:val="20"/>
      <w:szCs w:val="20"/>
    </w:rPr>
  </w:style>
  <w:style w:type="paragraph" w:styleId="Assuntodocomentrio">
    <w:name w:val="annotation subject"/>
    <w:basedOn w:val="Textodecomentrio"/>
    <w:next w:val="Textodecomentrio"/>
    <w:link w:val="AssuntodocomentrioChar"/>
    <w:uiPriority w:val="99"/>
    <w:semiHidden/>
    <w:unhideWhenUsed/>
    <w:rsid w:val="00AA455D"/>
    <w:rPr>
      <w:b/>
      <w:bCs/>
    </w:rPr>
  </w:style>
  <w:style w:type="character" w:customStyle="1" w:styleId="AssuntodocomentrioChar">
    <w:name w:val="Assunto do comentário Char"/>
    <w:basedOn w:val="TextodecomentrioChar"/>
    <w:link w:val="Assuntodocomentrio"/>
    <w:uiPriority w:val="99"/>
    <w:semiHidden/>
    <w:rsid w:val="00AA455D"/>
    <w:rPr>
      <w:b/>
      <w:bCs/>
      <w:sz w:val="20"/>
      <w:szCs w:val="20"/>
    </w:rPr>
  </w:style>
  <w:style w:type="character" w:styleId="Hyperlink">
    <w:name w:val="Hyperlink"/>
    <w:basedOn w:val="Fontepargpadro"/>
    <w:uiPriority w:val="99"/>
    <w:unhideWhenUsed/>
    <w:rsid w:val="00F25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guanacabeca.blogspot.com.br/p/blog-page.html" TargetMode="External"/><Relationship Id="rId24" Type="http://schemas.openxmlformats.org/officeDocument/2006/relationships/hyperlink" Target="http://magiadaescritaeleitura.blogspot.com.b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aladadeletrasdivertidas.blogspot.com.br/2015_03_29_archive.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laudiagomes@se-pmmc.com.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3228</Words>
  <Characters>17436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 Lemos</dc:creator>
  <cp:lastModifiedBy>Usuario</cp:lastModifiedBy>
  <cp:revision>2</cp:revision>
  <dcterms:created xsi:type="dcterms:W3CDTF">2015-08-10T13:55:00Z</dcterms:created>
  <dcterms:modified xsi:type="dcterms:W3CDTF">2015-08-10T13:55:00Z</dcterms:modified>
</cp:coreProperties>
</file>